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F8B5" w14:textId="1E7DEBDE" w:rsidR="00043010" w:rsidRPr="008622B2" w:rsidRDefault="00043010" w:rsidP="00CE5B31">
      <w:pPr>
        <w:jc w:val="center"/>
        <w:rPr>
          <w:u w:val="single"/>
        </w:rPr>
      </w:pPr>
      <w:r w:rsidRPr="008622B2">
        <w:rPr>
          <w:u w:val="single"/>
        </w:rPr>
        <w:t>Plénière #2 du GT CFMS « Paramètres du modèle géotechnique »</w:t>
      </w:r>
    </w:p>
    <w:p w14:paraId="4DF23CCA" w14:textId="1D9C4FE3" w:rsidR="00043010" w:rsidRPr="008622B2" w:rsidRDefault="00E5163E">
      <w:r w:rsidRPr="008622B2">
        <w:t xml:space="preserve">Lieu : </w:t>
      </w:r>
      <w:r w:rsidR="00043010" w:rsidRPr="008622B2">
        <w:t>FNTP</w:t>
      </w:r>
      <w:r w:rsidR="00ED6873" w:rsidRPr="008622B2">
        <w:t xml:space="preserve"> ; </w:t>
      </w:r>
      <w:r w:rsidR="00043010" w:rsidRPr="008622B2">
        <w:t>20 présents</w:t>
      </w:r>
      <w:r w:rsidRPr="008622B2">
        <w:t>.</w:t>
      </w:r>
    </w:p>
    <w:p w14:paraId="0DDD64AA" w14:textId="77777777" w:rsidR="00ED6873" w:rsidRPr="008622B2" w:rsidRDefault="00ED6873">
      <w:r w:rsidRPr="008622B2">
        <w:t>Ordre du jour :</w:t>
      </w:r>
    </w:p>
    <w:p w14:paraId="45F545B8" w14:textId="482FCB71" w:rsidR="00043010" w:rsidRPr="008622B2" w:rsidRDefault="00043010" w:rsidP="00ED6873">
      <w:pPr>
        <w:pStyle w:val="Paragraphedeliste"/>
        <w:numPr>
          <w:ilvl w:val="0"/>
          <w:numId w:val="3"/>
        </w:numPr>
      </w:pPr>
      <w:r w:rsidRPr="008622B2">
        <w:t>Rappel des objectifs du GT</w:t>
      </w:r>
    </w:p>
    <w:p w14:paraId="4B52904B" w14:textId="7F251D2F" w:rsidR="00ED6873" w:rsidRPr="008622B2" w:rsidRDefault="00ED6873" w:rsidP="00ED6873">
      <w:pPr>
        <w:pStyle w:val="Paragraphedeliste"/>
        <w:numPr>
          <w:ilvl w:val="0"/>
          <w:numId w:val="3"/>
        </w:numPr>
      </w:pPr>
      <w:r w:rsidRPr="008622B2">
        <w:t>Avancement des sous-groupes</w:t>
      </w:r>
    </w:p>
    <w:p w14:paraId="23A91CDA" w14:textId="77777777" w:rsidR="00043010" w:rsidRPr="008622B2" w:rsidRDefault="00043010" w:rsidP="00043010"/>
    <w:p w14:paraId="770837A0" w14:textId="2AAAF85E" w:rsidR="00043010" w:rsidRPr="008622B2" w:rsidRDefault="00043010" w:rsidP="00043010">
      <w:r w:rsidRPr="008622B2">
        <w:t xml:space="preserve">Chapitre 1 (M. </w:t>
      </w:r>
      <w:proofErr w:type="gramStart"/>
      <w:r w:rsidRPr="008622B2">
        <w:t>Cahn)</w:t>
      </w:r>
      <w:r w:rsidR="003B202C" w:rsidRPr="008622B2">
        <w:t xml:space="preserve">   </w:t>
      </w:r>
      <w:proofErr w:type="gramEnd"/>
      <w:r w:rsidR="003B202C" w:rsidRPr="008622B2">
        <w:t>-   Chapitre de cadrage</w:t>
      </w:r>
    </w:p>
    <w:p w14:paraId="5ADD2C0D" w14:textId="3408D046" w:rsidR="00043010" w:rsidRPr="008622B2" w:rsidRDefault="00043010" w:rsidP="00043010">
      <w:pPr>
        <w:ind w:left="708"/>
      </w:pPr>
      <w:r w:rsidRPr="008622B2">
        <w:t>4 réunions</w:t>
      </w:r>
      <w:r w:rsidR="00ED6873" w:rsidRPr="008622B2">
        <w:t xml:space="preserve"> de sous-groupe.</w:t>
      </w:r>
    </w:p>
    <w:p w14:paraId="788F6660" w14:textId="714ACC7D" w:rsidR="00043010" w:rsidRPr="008622B2" w:rsidRDefault="00043010" w:rsidP="00043010">
      <w:pPr>
        <w:ind w:left="708"/>
      </w:pPr>
      <w:r w:rsidRPr="008622B2">
        <w:t xml:space="preserve">Nécessité </w:t>
      </w:r>
      <w:r w:rsidR="00ED6873" w:rsidRPr="008622B2">
        <w:t>que le guide soit</w:t>
      </w:r>
      <w:r w:rsidRPr="008622B2">
        <w:t xml:space="preserve"> cohérent</w:t>
      </w:r>
      <w:r w:rsidR="00ED6873" w:rsidRPr="008622B2">
        <w:t xml:space="preserve"> dans les notations et la philosophie </w:t>
      </w:r>
      <w:r w:rsidRPr="008622B2">
        <w:t xml:space="preserve">avec </w:t>
      </w:r>
      <w:r w:rsidR="00ED6873" w:rsidRPr="008622B2">
        <w:t>l’Eurocode 7 - 2</w:t>
      </w:r>
      <w:r w:rsidR="00ED6873" w:rsidRPr="008622B2">
        <w:rPr>
          <w:vertAlign w:val="superscript"/>
        </w:rPr>
        <w:t>ème</w:t>
      </w:r>
      <w:r w:rsidR="00ED6873" w:rsidRPr="008622B2">
        <w:t xml:space="preserve"> génération.</w:t>
      </w:r>
    </w:p>
    <w:p w14:paraId="7D5B6606" w14:textId="4A1077B5" w:rsidR="00043010" w:rsidRPr="008622B2" w:rsidRDefault="00043010" w:rsidP="00043010">
      <w:pPr>
        <w:ind w:left="708"/>
      </w:pPr>
      <w:r w:rsidRPr="008622B2">
        <w:t>Définition des modèles GIR / GM / GDM / GDR. Le GT traite spécifiquement du GDM.</w:t>
      </w:r>
    </w:p>
    <w:p w14:paraId="7E1CEBC2" w14:textId="10DE0C69" w:rsidR="00043010" w:rsidRPr="008622B2" w:rsidRDefault="00043010" w:rsidP="00043010">
      <w:pPr>
        <w:ind w:left="708"/>
      </w:pPr>
      <w:r w:rsidRPr="008622B2">
        <w:t xml:space="preserve">Rappel de la norme NFP94-500 </w:t>
      </w:r>
      <w:r w:rsidR="00ED6873" w:rsidRPr="008622B2">
        <w:sym w:font="Wingdings" w:char="F0E0"/>
      </w:r>
      <w:r w:rsidRPr="008622B2">
        <w:t xml:space="preserve"> hors sujet</w:t>
      </w:r>
      <w:r w:rsidR="00CE5B31" w:rsidRPr="008622B2">
        <w:t>. Ne pas se raccrocher à cette norme ; le guide donne des recomm</w:t>
      </w:r>
      <w:r w:rsidR="00ED6873" w:rsidRPr="008622B2">
        <w:t>andations</w:t>
      </w:r>
      <w:r w:rsidR="00CE5B31" w:rsidRPr="008622B2">
        <w:t xml:space="preserve"> pour </w:t>
      </w:r>
      <w:r w:rsidR="00ED6873" w:rsidRPr="008622B2">
        <w:t>la constitution du</w:t>
      </w:r>
      <w:r w:rsidR="00CE5B31" w:rsidRPr="008622B2">
        <w:t xml:space="preserve"> modèle de conception, quelle que soit la phase.</w:t>
      </w:r>
    </w:p>
    <w:p w14:paraId="1C334616" w14:textId="322F14E2" w:rsidR="00043010" w:rsidRPr="008622B2" w:rsidRDefault="00ED6873" w:rsidP="00043010">
      <w:pPr>
        <w:ind w:left="708"/>
      </w:pPr>
      <w:r w:rsidRPr="008622B2">
        <w:t>Qui a la responsabilité d’élaborer l</w:t>
      </w:r>
      <w:r w:rsidR="00043010" w:rsidRPr="008622B2">
        <w:t xml:space="preserve">es modèles </w:t>
      </w:r>
      <w:r w:rsidR="00043010" w:rsidRPr="008622B2">
        <w:sym w:font="Wingdings" w:char="F0E0"/>
      </w:r>
      <w:r w:rsidR="00043010" w:rsidRPr="008622B2">
        <w:t xml:space="preserve"> hors sujet</w:t>
      </w:r>
      <w:r w:rsidR="00FA60F8" w:rsidRPr="008622B2">
        <w:t> </w:t>
      </w:r>
    </w:p>
    <w:p w14:paraId="4B0CE833" w14:textId="5099350F" w:rsidR="00CE5B31" w:rsidRPr="008622B2" w:rsidRDefault="00CE5B31" w:rsidP="00043010">
      <w:pPr>
        <w:ind w:left="708"/>
      </w:pPr>
      <w:r w:rsidRPr="008622B2">
        <w:t>Jusqu’où aller dans la description des différents modèles ? Suffisamment pour percevoir la différence entre chacun, mais de manière condensée, pour focaliser</w:t>
      </w:r>
      <w:r w:rsidR="00ED6873" w:rsidRPr="008622B2">
        <w:t xml:space="preserve"> essentiellement</w:t>
      </w:r>
      <w:r w:rsidRPr="008622B2">
        <w:t xml:space="preserve"> sur l</w:t>
      </w:r>
      <w:r w:rsidR="00ED6873" w:rsidRPr="008622B2">
        <w:t>a description du</w:t>
      </w:r>
      <w:r w:rsidRPr="008622B2">
        <w:t xml:space="preserve"> GDM.</w:t>
      </w:r>
    </w:p>
    <w:p w14:paraId="054CB478" w14:textId="552C0090" w:rsidR="00CE5B31" w:rsidRPr="008622B2" w:rsidRDefault="00CE5B31" w:rsidP="00043010">
      <w:pPr>
        <w:ind w:left="708"/>
      </w:pPr>
      <w:r w:rsidRPr="008622B2">
        <w:t>Rappeler succinctement comment on rassemble les sources de données.</w:t>
      </w:r>
    </w:p>
    <w:p w14:paraId="627CC369" w14:textId="2147BBBE" w:rsidR="00262113" w:rsidRPr="008622B2" w:rsidRDefault="00262113" w:rsidP="00262113">
      <w:pPr>
        <w:spacing w:after="0"/>
        <w:ind w:left="709"/>
      </w:pPr>
      <w:r w:rsidRPr="008622B2">
        <w:t xml:space="preserve">Rappeler : </w:t>
      </w:r>
    </w:p>
    <w:p w14:paraId="33C5F727" w14:textId="4872DD9F" w:rsidR="00262113" w:rsidRPr="008622B2" w:rsidRDefault="002C1EBD" w:rsidP="00262113">
      <w:pPr>
        <w:numPr>
          <w:ilvl w:val="0"/>
          <w:numId w:val="7"/>
        </w:numPr>
        <w:spacing w:after="0" w:line="240" w:lineRule="auto"/>
        <w:ind w:left="1066" w:hanging="357"/>
      </w:pPr>
      <w:r w:rsidRPr="008622B2">
        <w:t xml:space="preserve">Un mécanisme de déformation/rupture, déformations attenues=&gt; </w:t>
      </w:r>
      <w:r w:rsidR="00090F07" w:rsidRPr="008622B2">
        <w:t>donc des paramètres spécifiques</w:t>
      </w:r>
    </w:p>
    <w:p w14:paraId="7D716D1C" w14:textId="17094CAA" w:rsidR="00090F07" w:rsidRPr="008622B2" w:rsidRDefault="00090F07" w:rsidP="00262113">
      <w:pPr>
        <w:numPr>
          <w:ilvl w:val="0"/>
          <w:numId w:val="7"/>
        </w:numPr>
        <w:spacing w:after="0" w:line="240" w:lineRule="auto"/>
        <w:ind w:left="1066" w:hanging="357"/>
      </w:pPr>
      <w:r w:rsidRPr="008622B2">
        <w:t xml:space="preserve">Les paramètres : des valeurs </w:t>
      </w:r>
      <w:r w:rsidR="00610ED5" w:rsidRPr="008622B2">
        <w:t xml:space="preserve">prudentes selon ce que l’on va calculer (majorant/minorant) </w:t>
      </w:r>
    </w:p>
    <w:p w14:paraId="1EDC98AD" w14:textId="3C5AF02C" w:rsidR="00CE5B31" w:rsidRPr="008622B2" w:rsidRDefault="0075375E" w:rsidP="0075375E">
      <w:pPr>
        <w:spacing w:before="240" w:after="120"/>
        <w:ind w:left="709"/>
      </w:pPr>
      <w:r w:rsidRPr="008622B2">
        <w:t>Remontée des autres chapitres :</w:t>
      </w:r>
    </w:p>
    <w:p w14:paraId="6A8D6DD7" w14:textId="08E68C97" w:rsidR="0075375E" w:rsidRPr="008622B2" w:rsidRDefault="008B5061" w:rsidP="0075375E">
      <w:pPr>
        <w:numPr>
          <w:ilvl w:val="0"/>
          <w:numId w:val="7"/>
        </w:numPr>
        <w:spacing w:before="120" w:after="0"/>
        <w:ind w:left="1066" w:hanging="357"/>
      </w:pPr>
      <w:r w:rsidRPr="008622B2">
        <w:t>Les données du GDM doi</w:t>
      </w:r>
      <w:r w:rsidR="00AF56BF" w:rsidRPr="008622B2">
        <w:t>ven</w:t>
      </w:r>
      <w:r w:rsidRPr="008622B2">
        <w:t>t être qualifi</w:t>
      </w:r>
      <w:r w:rsidR="00AF56BF" w:rsidRPr="008622B2">
        <w:t>é</w:t>
      </w:r>
      <w:r w:rsidRPr="008622B2">
        <w:t>e</w:t>
      </w:r>
      <w:r w:rsidR="00AF56BF" w:rsidRPr="008622B2">
        <w:t xml:space="preserve"> systématiquement</w:t>
      </w:r>
      <w:r w:rsidRPr="008622B2">
        <w:t xml:space="preserve"> par le concepteur quant à sa fiabilité et sa robustesse</w:t>
      </w:r>
      <w:r w:rsidR="00AF56BF" w:rsidRPr="008622B2">
        <w:t xml:space="preserve"> =</w:t>
      </w:r>
      <w:proofErr w:type="gramStart"/>
      <w:r w:rsidR="00AF56BF" w:rsidRPr="008622B2">
        <w:t xml:space="preserve">&gt; </w:t>
      </w:r>
      <w:r w:rsidR="008B310B" w:rsidRPr="008622B2">
        <w:t xml:space="preserve"> l</w:t>
      </w:r>
      <w:r w:rsidR="002A4262" w:rsidRPr="008622B2">
        <w:t>a</w:t>
      </w:r>
      <w:proofErr w:type="gramEnd"/>
      <w:r w:rsidR="008B310B" w:rsidRPr="008622B2">
        <w:t xml:space="preserve"> robustesse du GDM évolue selon les différent</w:t>
      </w:r>
      <w:r w:rsidR="002A4262" w:rsidRPr="008622B2">
        <w:t>e</w:t>
      </w:r>
      <w:r w:rsidR="008B310B" w:rsidRPr="008622B2">
        <w:t>s phases du projet</w:t>
      </w:r>
    </w:p>
    <w:p w14:paraId="720CA733" w14:textId="191F3398" w:rsidR="008634A1" w:rsidRPr="008622B2" w:rsidRDefault="008634A1" w:rsidP="0075375E">
      <w:pPr>
        <w:numPr>
          <w:ilvl w:val="0"/>
          <w:numId w:val="7"/>
        </w:numPr>
        <w:spacing w:before="120" w:after="0"/>
        <w:ind w:left="1066" w:hanging="357"/>
      </w:pPr>
      <w:r w:rsidRPr="008622B2">
        <w:t>Niveau d’eau</w:t>
      </w:r>
    </w:p>
    <w:p w14:paraId="0DD6529A" w14:textId="3CAACF41" w:rsidR="008634A1" w:rsidRPr="008622B2" w:rsidRDefault="00F15144" w:rsidP="0075375E">
      <w:pPr>
        <w:numPr>
          <w:ilvl w:val="0"/>
          <w:numId w:val="7"/>
        </w:numPr>
        <w:spacing w:before="120" w:after="0"/>
        <w:ind w:left="1066" w:hanging="357"/>
      </w:pPr>
      <w:r w:rsidRPr="008622B2">
        <w:t>Matériaux du site à qualifier pour le réemploi</w:t>
      </w:r>
    </w:p>
    <w:p w14:paraId="3F359735" w14:textId="7D2E45F8" w:rsidR="004800A3" w:rsidRPr="008622B2" w:rsidRDefault="004800A3" w:rsidP="0075375E">
      <w:pPr>
        <w:numPr>
          <w:ilvl w:val="0"/>
          <w:numId w:val="7"/>
        </w:numPr>
        <w:spacing w:before="120" w:after="0"/>
        <w:ind w:left="1066" w:hanging="357"/>
      </w:pPr>
      <w:r w:rsidRPr="008622B2">
        <w:t>Séisme : en attente</w:t>
      </w:r>
    </w:p>
    <w:p w14:paraId="393B52B7" w14:textId="3DC55B25" w:rsidR="0028230A" w:rsidRPr="008622B2" w:rsidRDefault="0028230A" w:rsidP="0075375E">
      <w:pPr>
        <w:numPr>
          <w:ilvl w:val="0"/>
          <w:numId w:val="7"/>
        </w:numPr>
        <w:spacing w:before="120" w:after="0"/>
        <w:ind w:left="1066" w:hanging="357"/>
      </w:pPr>
      <w:r w:rsidRPr="008622B2">
        <w:t xml:space="preserve">Exclusions : </w:t>
      </w:r>
    </w:p>
    <w:p w14:paraId="44F33F50" w14:textId="1993895B" w:rsidR="0028230A" w:rsidRPr="008622B2" w:rsidRDefault="003F67BE" w:rsidP="0028230A">
      <w:pPr>
        <w:numPr>
          <w:ilvl w:val="1"/>
          <w:numId w:val="7"/>
        </w:numPr>
        <w:spacing w:before="120" w:after="0"/>
      </w:pPr>
      <w:r w:rsidRPr="008622B2">
        <w:t>Les calculs dynamiques</w:t>
      </w:r>
    </w:p>
    <w:p w14:paraId="187FD9C2" w14:textId="77777777" w:rsidR="003F67BE" w:rsidRPr="008622B2" w:rsidRDefault="003F67BE" w:rsidP="0028230A">
      <w:pPr>
        <w:numPr>
          <w:ilvl w:val="1"/>
          <w:numId w:val="7"/>
        </w:numPr>
        <w:spacing w:before="120" w:after="0"/>
      </w:pPr>
    </w:p>
    <w:p w14:paraId="35DEFC36" w14:textId="0258BCB6" w:rsidR="00CE5B31" w:rsidRPr="008622B2" w:rsidRDefault="00CE5B31" w:rsidP="0075375E">
      <w:pPr>
        <w:spacing w:before="240"/>
      </w:pPr>
      <w:r w:rsidRPr="008622B2">
        <w:t xml:space="preserve">Chapitre 2 (L. </w:t>
      </w:r>
      <w:proofErr w:type="spellStart"/>
      <w:r w:rsidRPr="008622B2">
        <w:t>Carpentiero</w:t>
      </w:r>
      <w:proofErr w:type="spellEnd"/>
      <w:r w:rsidRPr="008622B2">
        <w:t>)</w:t>
      </w:r>
      <w:r w:rsidR="00E5163E" w:rsidRPr="008622B2">
        <w:t xml:space="preserve"> Les données</w:t>
      </w:r>
    </w:p>
    <w:p w14:paraId="3601DF63" w14:textId="657D878C" w:rsidR="00CE5B31" w:rsidRPr="008622B2" w:rsidRDefault="00CE5B31" w:rsidP="00CE5B31">
      <w:pPr>
        <w:ind w:left="708"/>
      </w:pPr>
      <w:r w:rsidRPr="008622B2">
        <w:t>6 réunions</w:t>
      </w:r>
    </w:p>
    <w:p w14:paraId="0AB6A131" w14:textId="506C3014" w:rsidR="00D25133" w:rsidRPr="008622B2" w:rsidRDefault="00D25133" w:rsidP="00CE5B31">
      <w:pPr>
        <w:ind w:left="708"/>
      </w:pPr>
      <w:r w:rsidRPr="008622B2">
        <w:lastRenderedPageBreak/>
        <w:t>Un s</w:t>
      </w:r>
      <w:r w:rsidR="00ED6873" w:rsidRPr="008622B2">
        <w:t>ou</w:t>
      </w:r>
      <w:r w:rsidRPr="008622B2">
        <w:t xml:space="preserve">s-chapitre sur la dispo des données selon les missions </w:t>
      </w:r>
      <w:proofErr w:type="spellStart"/>
      <w:r w:rsidRPr="008622B2">
        <w:t>géotech</w:t>
      </w:r>
      <w:proofErr w:type="spellEnd"/>
      <w:r w:rsidRPr="008622B2">
        <w:t xml:space="preserve"> de la 94-500 </w:t>
      </w:r>
      <w:r w:rsidR="00E5163E" w:rsidRPr="008622B2">
        <w:sym w:font="Wingdings" w:char="F0E0"/>
      </w:r>
      <w:r w:rsidR="00E5163E" w:rsidRPr="008622B2">
        <w:t xml:space="preserve"> sera revu</w:t>
      </w:r>
      <w:r w:rsidR="00ED6873" w:rsidRPr="008622B2">
        <w:t xml:space="preserve"> pour supprimer (ou limiter) les références à la norme.</w:t>
      </w:r>
    </w:p>
    <w:p w14:paraId="15AC77F3" w14:textId="650C99B6" w:rsidR="00B27DDE" w:rsidRPr="008622B2" w:rsidRDefault="00B27DDE" w:rsidP="00CE5B31">
      <w:pPr>
        <w:ind w:left="708"/>
      </w:pPr>
      <w:r w:rsidRPr="008622B2">
        <w:t xml:space="preserve">Quel type d’essais </w:t>
      </w:r>
      <w:r w:rsidR="00ED6873" w:rsidRPr="008622B2">
        <w:t xml:space="preserve">produit </w:t>
      </w:r>
      <w:r w:rsidRPr="008622B2">
        <w:t xml:space="preserve">quel type de paramètre ? </w:t>
      </w:r>
      <w:r w:rsidR="00ED6873" w:rsidRPr="008622B2">
        <w:sym w:font="Wingdings" w:char="F0E0"/>
      </w:r>
      <w:r w:rsidR="00ED6873" w:rsidRPr="008622B2">
        <w:t xml:space="preserve"> </w:t>
      </w:r>
      <w:proofErr w:type="gramStart"/>
      <w:r w:rsidR="00ED6873" w:rsidRPr="008622B2">
        <w:t>il</w:t>
      </w:r>
      <w:proofErr w:type="gramEnd"/>
      <w:r w:rsidR="00ED6873" w:rsidRPr="008622B2">
        <w:t xml:space="preserve"> serait intéressant de préciser dans ce tableau </w:t>
      </w:r>
      <w:r w:rsidR="00E33A16" w:rsidRPr="008622B2">
        <w:t xml:space="preserve">(base USG) </w:t>
      </w:r>
      <w:r w:rsidR="00C90710" w:rsidRPr="008622B2">
        <w:t>une idée de la gamme de contrainte et de déformation lié</w:t>
      </w:r>
      <w:r w:rsidR="00ED6873" w:rsidRPr="008622B2">
        <w:t>e</w:t>
      </w:r>
      <w:r w:rsidR="00C90710" w:rsidRPr="008622B2">
        <w:t xml:space="preserve"> à chaque essai</w:t>
      </w:r>
      <w:r w:rsidR="00ED6873" w:rsidRPr="008622B2">
        <w:t>. Ceci permettra dans les chapitres dédiés aux ouvrages, de préciser si les résultats de chaque essai peuvent être appliqués directement ou doivent être « adaptés » pour la vérification envisagée</w:t>
      </w:r>
      <w:r w:rsidR="00842C7A" w:rsidRPr="008622B2">
        <w:t xml:space="preserve"> (possibilité d’intro</w:t>
      </w:r>
      <w:r w:rsidR="000D3D9B" w:rsidRPr="008622B2">
        <w:t>duction de</w:t>
      </w:r>
      <w:r w:rsidR="00842C7A" w:rsidRPr="008622B2">
        <w:t xml:space="preserve"> la notion de « recommandé » / « superflu » </w:t>
      </w:r>
      <w:r w:rsidR="000D3D9B" w:rsidRPr="008622B2">
        <w:t>pour chaque essai selon le paramètre recherché)</w:t>
      </w:r>
      <w:r w:rsidR="00ED6873" w:rsidRPr="008622B2">
        <w:t>.</w:t>
      </w:r>
    </w:p>
    <w:p w14:paraId="0B520398" w14:textId="523F6471" w:rsidR="00F95C60" w:rsidRPr="008622B2" w:rsidRDefault="00F95C60" w:rsidP="00CE5B31">
      <w:pPr>
        <w:ind w:left="708"/>
      </w:pPr>
      <w:r w:rsidRPr="008622B2">
        <w:t>Aider le lecteur dans le choix des essai</w:t>
      </w:r>
      <w:r w:rsidR="00DB43F8" w:rsidRPr="008622B2">
        <w:t xml:space="preserve">s </w:t>
      </w:r>
      <w:r w:rsidRPr="008622B2">
        <w:t>selon les paramètres recherchés et la gamme de déformation</w:t>
      </w:r>
      <w:r w:rsidR="00DB43F8" w:rsidRPr="008622B2">
        <w:t>.</w:t>
      </w:r>
      <w:r w:rsidR="00237BF2" w:rsidRPr="008622B2">
        <w:t xml:space="preserve"> Sensibiliser également à la gamme de contrainte </w:t>
      </w:r>
      <w:r w:rsidR="003F582A" w:rsidRPr="008622B2">
        <w:t>p</w:t>
      </w:r>
      <w:r w:rsidR="00237BF2" w:rsidRPr="008622B2">
        <w:t>our être</w:t>
      </w:r>
      <w:r w:rsidR="003F582A" w:rsidRPr="008622B2">
        <w:t xml:space="preserve"> </w:t>
      </w:r>
      <w:r w:rsidR="00237BF2" w:rsidRPr="008622B2">
        <w:t>représentatif d</w:t>
      </w:r>
      <w:r w:rsidR="003F582A" w:rsidRPr="008622B2">
        <w:t xml:space="preserve">u projet et </w:t>
      </w:r>
      <w:r w:rsidR="00237BF2" w:rsidRPr="008622B2">
        <w:t>au chemin de c</w:t>
      </w:r>
      <w:r w:rsidR="003F582A" w:rsidRPr="008622B2">
        <w:t>h</w:t>
      </w:r>
      <w:r w:rsidR="00237BF2" w:rsidRPr="008622B2">
        <w:t>argement</w:t>
      </w:r>
      <w:r w:rsidR="00842C7A" w:rsidRPr="008622B2">
        <w:t>.</w:t>
      </w:r>
    </w:p>
    <w:p w14:paraId="0E7BF6C5" w14:textId="6383E401" w:rsidR="00DB43F8" w:rsidRPr="008622B2" w:rsidRDefault="00DB43F8" w:rsidP="00DB43F8">
      <w:pPr>
        <w:ind w:left="708"/>
      </w:pPr>
      <w:r w:rsidRPr="008622B2">
        <w:t>Eclairer sur la difficulté à avoir des valeurs fiables pour certains paramètres =&gt; qualifier la fiabilité des valeurs mesurer selon les types d’essais</w:t>
      </w:r>
      <w:r w:rsidR="00C42666" w:rsidRPr="008622B2">
        <w:t xml:space="preserve">. </w:t>
      </w:r>
      <w:r w:rsidR="00385726" w:rsidRPr="008622B2">
        <w:t>Inciter à p</w:t>
      </w:r>
      <w:r w:rsidR="00C42666" w:rsidRPr="008622B2">
        <w:t xml:space="preserve">rivilégier </w:t>
      </w:r>
      <w:r w:rsidR="00385726" w:rsidRPr="008622B2">
        <w:t>la réalisation d’essais de natures et protocoles différents.</w:t>
      </w:r>
    </w:p>
    <w:p w14:paraId="45B36889" w14:textId="77777777" w:rsidR="00F16BF0" w:rsidRPr="008622B2" w:rsidRDefault="00ED6873" w:rsidP="00CE5B31">
      <w:pPr>
        <w:ind w:left="708"/>
      </w:pPr>
      <w:r w:rsidRPr="008622B2">
        <w:t>Une partie sur les incertitudes,</w:t>
      </w:r>
      <w:r w:rsidR="00D25133" w:rsidRPr="008622B2">
        <w:t xml:space="preserve"> due à la variabilité + due à la représentativité des essais. </w:t>
      </w:r>
    </w:p>
    <w:p w14:paraId="31492C18" w14:textId="2D311C2C" w:rsidR="00F16BF0" w:rsidRPr="008622B2" w:rsidRDefault="000D3D9B" w:rsidP="00CE5B31">
      <w:pPr>
        <w:ind w:left="708"/>
      </w:pPr>
      <w:r w:rsidRPr="008622B2">
        <w:t>Qualifier</w:t>
      </w:r>
      <w:r w:rsidR="00F16BF0" w:rsidRPr="008622B2">
        <w:t xml:space="preserve"> la variabilité des résultats des essais : </w:t>
      </w:r>
      <w:r w:rsidR="009A1F05" w:rsidRPr="008622B2">
        <w:t xml:space="preserve">variabilité naturelle de sols / </w:t>
      </w:r>
      <w:r w:rsidRPr="008622B2">
        <w:t>variabilité liée à la méthode d’essais</w:t>
      </w:r>
      <w:r w:rsidR="00F235A6" w:rsidRPr="008622B2">
        <w:t xml:space="preserve"> / représentativité selon le nombre de mesures.</w:t>
      </w:r>
    </w:p>
    <w:p w14:paraId="74FA9672" w14:textId="0EBE3021" w:rsidR="00D25133" w:rsidRPr="008622B2" w:rsidRDefault="00ED6873" w:rsidP="00CE5B31">
      <w:pPr>
        <w:ind w:left="708"/>
      </w:pPr>
      <w:r w:rsidRPr="008622B2">
        <w:t>Dans le</w:t>
      </w:r>
      <w:r w:rsidR="00D25133" w:rsidRPr="008622B2">
        <w:t xml:space="preserve"> GDM</w:t>
      </w:r>
      <w:r w:rsidRPr="008622B2">
        <w:t>,</w:t>
      </w:r>
      <w:r w:rsidR="00D25133" w:rsidRPr="008622B2">
        <w:t xml:space="preserve"> le choix de la valeur représentative </w:t>
      </w:r>
      <w:r w:rsidRPr="008622B2">
        <w:t>doit intégrer une</w:t>
      </w:r>
      <w:r w:rsidR="00D25133" w:rsidRPr="008622B2">
        <w:t xml:space="preserve"> part des incertitudes.</w:t>
      </w:r>
      <w:r w:rsidR="00040351" w:rsidRPr="008622B2">
        <w:t xml:space="preserve"> Comment guider le lecteur pour prendre en compte cette part d’incertitude, sans </w:t>
      </w:r>
      <w:r w:rsidRPr="008622B2">
        <w:t>la compter 2 fois</w:t>
      </w:r>
      <w:r w:rsidR="00040351" w:rsidRPr="008622B2">
        <w:t xml:space="preserve"> avec l</w:t>
      </w:r>
      <w:r w:rsidRPr="008622B2">
        <w:t>’application d</w:t>
      </w:r>
      <w:r w:rsidR="00040351" w:rsidRPr="008622B2">
        <w:t>es facteurs partiels</w:t>
      </w:r>
      <w:r w:rsidRPr="008622B2">
        <w:t xml:space="preserve">. </w:t>
      </w:r>
      <w:r w:rsidR="00040351" w:rsidRPr="008622B2">
        <w:t xml:space="preserve"> </w:t>
      </w:r>
      <w:r w:rsidRPr="008622B2">
        <w:t>Les « règles » dépendront</w:t>
      </w:r>
      <w:r w:rsidR="00040351" w:rsidRPr="008622B2">
        <w:t xml:space="preserve"> du </w:t>
      </w:r>
      <w:r w:rsidRPr="008622B2">
        <w:t xml:space="preserve">type de </w:t>
      </w:r>
      <w:r w:rsidR="00040351" w:rsidRPr="008622B2">
        <w:t>paramètre (</w:t>
      </w:r>
      <w:proofErr w:type="gramStart"/>
      <w:r w:rsidR="00040351" w:rsidRPr="008622B2">
        <w:t>C’ vs</w:t>
      </w:r>
      <w:proofErr w:type="gramEnd"/>
      <w:r w:rsidR="00040351" w:rsidRPr="008622B2">
        <w:t xml:space="preserve"> Cu par ex), de la dimension de la ZIG, de la fiabilité des essais…</w:t>
      </w:r>
    </w:p>
    <w:p w14:paraId="6C49B0BD" w14:textId="4CF721A7" w:rsidR="00B27DDE" w:rsidRPr="008622B2" w:rsidRDefault="00B27DDE" w:rsidP="00CE5B31">
      <w:pPr>
        <w:ind w:left="708"/>
      </w:pPr>
      <w:r w:rsidRPr="008622B2">
        <w:t>Comment diminuer ces incertitudes : croisement des données</w:t>
      </w:r>
      <w:r w:rsidR="00B217EA" w:rsidRPr="008622B2">
        <w:t xml:space="preserve"> qui </w:t>
      </w:r>
      <w:r w:rsidR="008B7980" w:rsidRPr="008622B2">
        <w:t>p</w:t>
      </w:r>
      <w:r w:rsidR="00B217EA" w:rsidRPr="008622B2">
        <w:t xml:space="preserve">eut être fait pas application de corrélations </w:t>
      </w:r>
      <w:r w:rsidR="008B7980" w:rsidRPr="008622B2">
        <w:t>en</w:t>
      </w:r>
      <w:r w:rsidR="00B217EA" w:rsidRPr="008622B2">
        <w:t>tre para</w:t>
      </w:r>
      <w:r w:rsidR="008B7980" w:rsidRPr="008622B2">
        <w:t>mètres</w:t>
      </w:r>
      <w:r w:rsidRPr="008622B2">
        <w:t>, …</w:t>
      </w:r>
    </w:p>
    <w:p w14:paraId="5082166D" w14:textId="088C5263" w:rsidR="00C90710" w:rsidRPr="008622B2" w:rsidRDefault="00C90710" w:rsidP="00CE5B31">
      <w:pPr>
        <w:ind w:left="708"/>
      </w:pPr>
      <w:r w:rsidRPr="008622B2">
        <w:t>Donner des recomm</w:t>
      </w:r>
      <w:r w:rsidR="00ED6873" w:rsidRPr="008622B2">
        <w:t>andations</w:t>
      </w:r>
      <w:r w:rsidRPr="008622B2">
        <w:t xml:space="preserve"> </w:t>
      </w:r>
      <w:r w:rsidR="00ED6873" w:rsidRPr="008622B2">
        <w:t xml:space="preserve">générales </w:t>
      </w:r>
      <w:r w:rsidRPr="008622B2">
        <w:t xml:space="preserve">pour aider à </w:t>
      </w:r>
      <w:r w:rsidR="00ED6873" w:rsidRPr="008622B2">
        <w:t>constituer</w:t>
      </w:r>
      <w:r w:rsidRPr="008622B2">
        <w:t xml:space="preserve"> un programme d’essai</w:t>
      </w:r>
      <w:r w:rsidR="00ED6873" w:rsidRPr="008622B2">
        <w:t xml:space="preserve"> pertinent</w:t>
      </w:r>
      <w:r w:rsidRPr="008622B2">
        <w:t xml:space="preserve">, en fonction des sollicitations du projet. Prescription des gammes de </w:t>
      </w:r>
      <w:r w:rsidR="00ED6873" w:rsidRPr="008622B2">
        <w:t>dé</w:t>
      </w:r>
      <w:r w:rsidR="00E5163E" w:rsidRPr="008622B2">
        <w:t>formations</w:t>
      </w:r>
      <w:r w:rsidRPr="008622B2">
        <w:t xml:space="preserve"> ou de contrainte</w:t>
      </w:r>
      <w:r w:rsidR="00ED6873" w:rsidRPr="008622B2">
        <w:t>s, essais drainés/non drainés…</w:t>
      </w:r>
      <w:r w:rsidRPr="008622B2">
        <w:t> ; sera décliné ensuite dans les chapitres par ouvrage.</w:t>
      </w:r>
    </w:p>
    <w:p w14:paraId="061F93C1" w14:textId="4332C4AD" w:rsidR="00ED6873" w:rsidRPr="008622B2" w:rsidRDefault="00DB43F8" w:rsidP="00CE5B31">
      <w:pPr>
        <w:ind w:left="708"/>
      </w:pPr>
      <w:r w:rsidRPr="008622B2">
        <w:t>E</w:t>
      </w:r>
      <w:r w:rsidR="00415690" w:rsidRPr="008622B2">
        <w:t xml:space="preserve">clairer sur la difficulté à avoir des </w:t>
      </w:r>
      <w:r w:rsidRPr="008622B2">
        <w:t>valeurs fiables pour certains paramètres =&gt; qualifier la fiabilité des valeurs mesurer selon les types d’essais</w:t>
      </w:r>
    </w:p>
    <w:p w14:paraId="6A7E778E" w14:textId="77777777" w:rsidR="002A4262" w:rsidRPr="008622B2" w:rsidRDefault="002A4262" w:rsidP="002A4262">
      <w:pPr>
        <w:spacing w:before="240" w:after="120"/>
        <w:ind w:left="709"/>
      </w:pPr>
      <w:r w:rsidRPr="008622B2">
        <w:t>Remontée des autres chapitres :</w:t>
      </w:r>
    </w:p>
    <w:p w14:paraId="5FB49A10" w14:textId="1AEA56B9" w:rsidR="002A4262" w:rsidRPr="008622B2" w:rsidRDefault="002A4262" w:rsidP="002A4262">
      <w:pPr>
        <w:numPr>
          <w:ilvl w:val="0"/>
          <w:numId w:val="7"/>
        </w:numPr>
        <w:spacing w:before="120" w:after="0"/>
        <w:ind w:left="1066" w:hanging="357"/>
      </w:pPr>
      <w:r w:rsidRPr="008622B2">
        <w:t xml:space="preserve">Tableau des reconnaissances / essai </w:t>
      </w:r>
    </w:p>
    <w:p w14:paraId="2BC0C3F7" w14:textId="04FBCB1B" w:rsidR="006E6B19" w:rsidRPr="008622B2" w:rsidRDefault="006E6B19" w:rsidP="002A4262">
      <w:pPr>
        <w:numPr>
          <w:ilvl w:val="0"/>
          <w:numId w:val="7"/>
        </w:numPr>
        <w:spacing w:before="120" w:after="0"/>
        <w:ind w:left="1066" w:hanging="357"/>
      </w:pPr>
      <w:r w:rsidRPr="008622B2">
        <w:t xml:space="preserve">Géologie/ </w:t>
      </w:r>
      <w:proofErr w:type="gramStart"/>
      <w:r w:rsidRPr="008622B2">
        <w:t>hydrogéologie  :</w:t>
      </w:r>
      <w:proofErr w:type="gramEnd"/>
      <w:r w:rsidRPr="008622B2">
        <w:t xml:space="preserve"> puissance des couches, </w:t>
      </w:r>
      <w:r w:rsidR="004A1ACC" w:rsidRPr="008622B2">
        <w:t>et leurs limites. Pris</w:t>
      </w:r>
      <w:r w:rsidR="004C3B4C" w:rsidRPr="008622B2">
        <w:t>e</w:t>
      </w:r>
      <w:r w:rsidR="004A1ACC" w:rsidRPr="008622B2">
        <w:t xml:space="preserve"> en compte différentiée si l’on s’adresse à du tassement ou à de la poussée par exemple</w:t>
      </w:r>
    </w:p>
    <w:p w14:paraId="7C742BEF" w14:textId="5ABD5E8E" w:rsidR="004800A3" w:rsidRPr="008622B2" w:rsidRDefault="004800A3" w:rsidP="002A4262">
      <w:pPr>
        <w:numPr>
          <w:ilvl w:val="0"/>
          <w:numId w:val="7"/>
        </w:numPr>
        <w:spacing w:before="120" w:after="0"/>
        <w:ind w:left="1066" w:hanging="357"/>
      </w:pPr>
      <w:r w:rsidRPr="008622B2">
        <w:t>Liquéfaction à intégrer</w:t>
      </w:r>
      <w:r w:rsidR="00A2483E" w:rsidRPr="008622B2">
        <w:t> : les paramètres pour la qualifier (liquéfiable/ non liquéfiable)</w:t>
      </w:r>
      <w:r w:rsidR="0028230A" w:rsidRPr="008622B2">
        <w:t xml:space="preserve"> uniquement (et pas les paramètre pdt/après liquéfaction)</w:t>
      </w:r>
    </w:p>
    <w:p w14:paraId="5581AAB3" w14:textId="77777777" w:rsidR="002A4262" w:rsidRPr="008622B2" w:rsidRDefault="002A4262" w:rsidP="00CE5B31">
      <w:pPr>
        <w:ind w:left="708"/>
      </w:pPr>
    </w:p>
    <w:p w14:paraId="139085D5" w14:textId="5FFBBFF7" w:rsidR="00E5163E" w:rsidRPr="008622B2" w:rsidRDefault="00E5163E" w:rsidP="00E5163E">
      <w:r w:rsidRPr="008622B2">
        <w:t xml:space="preserve">Chapitre 3 (C </w:t>
      </w:r>
      <w:proofErr w:type="spellStart"/>
      <w:r w:rsidRPr="008622B2">
        <w:t>Caplane</w:t>
      </w:r>
      <w:proofErr w:type="spellEnd"/>
      <w:r w:rsidRPr="008622B2">
        <w:t>) Les corrélations</w:t>
      </w:r>
    </w:p>
    <w:p w14:paraId="1CB574F0" w14:textId="6492067A" w:rsidR="00E5163E" w:rsidRPr="008622B2" w:rsidRDefault="00E5163E" w:rsidP="00E5163E">
      <w:pPr>
        <w:ind w:left="708"/>
      </w:pPr>
      <w:r w:rsidRPr="008622B2">
        <w:t>4 réunions – avancement 45%</w:t>
      </w:r>
    </w:p>
    <w:p w14:paraId="5D6170EF" w14:textId="0EE3F857" w:rsidR="00E5163E" w:rsidRPr="008622B2" w:rsidRDefault="00492C49" w:rsidP="00E5163E">
      <w:pPr>
        <w:ind w:left="708"/>
      </w:pPr>
      <w:r w:rsidRPr="008622B2">
        <w:lastRenderedPageBreak/>
        <w:t>Fourniture d’un tableau de corrélations</w:t>
      </w:r>
      <w:r w:rsidR="00C653DE" w:rsidRPr="008622B2">
        <w:t xml:space="preserve"> ; </w:t>
      </w:r>
      <w:r w:rsidR="00ED6873" w:rsidRPr="008622B2">
        <w:t>discussion sur l’intérêt</w:t>
      </w:r>
      <w:r w:rsidR="00C653DE" w:rsidRPr="008622B2">
        <w:t xml:space="preserve"> de préciser q</w:t>
      </w:r>
      <w:r w:rsidR="00ED6873" w:rsidRPr="008622B2">
        <w:t>uan</w:t>
      </w:r>
      <w:r w:rsidR="00C653DE" w:rsidRPr="008622B2">
        <w:t>d c’est possible</w:t>
      </w:r>
      <w:r w:rsidR="00ED6873" w:rsidRPr="008622B2">
        <w:t>,</w:t>
      </w:r>
      <w:r w:rsidR="00C653DE" w:rsidRPr="008622B2">
        <w:t xml:space="preserve"> les </w:t>
      </w:r>
      <w:r w:rsidR="00ED6873" w:rsidRPr="008622B2">
        <w:t>terrains</w:t>
      </w:r>
      <w:r w:rsidR="00C653DE" w:rsidRPr="008622B2">
        <w:t xml:space="preserve"> sur lesquels </w:t>
      </w:r>
      <w:r w:rsidR="00ED6873" w:rsidRPr="008622B2">
        <w:t>les corrélations de la littérature</w:t>
      </w:r>
      <w:r w:rsidR="00C653DE" w:rsidRPr="008622B2">
        <w:t xml:space="preserve"> ont été calibré</w:t>
      </w:r>
      <w:r w:rsidR="00ED6873" w:rsidRPr="008622B2">
        <w:t>e</w:t>
      </w:r>
      <w:r w:rsidR="00C653DE" w:rsidRPr="008622B2">
        <w:t>s</w:t>
      </w:r>
      <w:r w:rsidR="00ED6873" w:rsidRPr="008622B2">
        <w:t xml:space="preserve"> (au-delà de seulement la mention granulaire/cohésif)</w:t>
      </w:r>
      <w:r w:rsidR="002145BE" w:rsidRPr="008622B2">
        <w:t xml:space="preserve"> et par rapport à quel essai de référence (par ex, Cu mesuré au </w:t>
      </w:r>
      <w:proofErr w:type="spellStart"/>
      <w:r w:rsidR="002145BE" w:rsidRPr="008622B2">
        <w:t>triax</w:t>
      </w:r>
      <w:proofErr w:type="spellEnd"/>
      <w:r w:rsidR="002145BE" w:rsidRPr="008622B2">
        <w:t> ? au scissomètre ?)</w:t>
      </w:r>
      <w:r w:rsidR="00C653DE" w:rsidRPr="008622B2">
        <w:t>. Info</w:t>
      </w:r>
      <w:r w:rsidR="00ED6873" w:rsidRPr="008622B2">
        <w:t xml:space="preserve"> souvent difficile à trouver, voire in</w:t>
      </w:r>
      <w:r w:rsidR="00C653DE" w:rsidRPr="008622B2">
        <w:t>disponible.</w:t>
      </w:r>
    </w:p>
    <w:p w14:paraId="106BE3A7" w14:textId="17C64AA7" w:rsidR="00744005" w:rsidRPr="008622B2" w:rsidRDefault="00CE63F5" w:rsidP="00E5163E">
      <w:pPr>
        <w:ind w:left="708"/>
      </w:pPr>
      <w:r w:rsidRPr="008622B2">
        <w:t>Confirmer l’i</w:t>
      </w:r>
      <w:r w:rsidR="00744005" w:rsidRPr="008622B2">
        <w:t xml:space="preserve">ntérêt de fournir aussi les corrélations entre essais géotechniques (CPT </w:t>
      </w:r>
      <w:proofErr w:type="spellStart"/>
      <w:r w:rsidR="00744005" w:rsidRPr="008622B2">
        <w:t>Pressio</w:t>
      </w:r>
      <w:proofErr w:type="spellEnd"/>
      <w:r w:rsidR="00744005" w:rsidRPr="008622B2">
        <w:t xml:space="preserve"> par ex, ou essai in-situ / essai labo) pour évaluer la</w:t>
      </w:r>
      <w:r w:rsidR="00882CC8" w:rsidRPr="008622B2">
        <w:t xml:space="preserve"> v</w:t>
      </w:r>
      <w:r w:rsidRPr="008622B2">
        <w:t>alidité/fiabilité/représentat</w:t>
      </w:r>
      <w:r w:rsidR="00C534B4" w:rsidRPr="008622B2">
        <w:t>ivité</w:t>
      </w:r>
      <w:r w:rsidRPr="008622B2">
        <w:t xml:space="preserve"> des valeurs mesurées lors des essais mais également l</w:t>
      </w:r>
      <w:r w:rsidR="00CD44F8" w:rsidRPr="008622B2">
        <w:t>a</w:t>
      </w:r>
      <w:r w:rsidRPr="008622B2">
        <w:t xml:space="preserve"> </w:t>
      </w:r>
      <w:r w:rsidR="00744005" w:rsidRPr="008622B2">
        <w:t>cohérence du modèle.</w:t>
      </w:r>
    </w:p>
    <w:p w14:paraId="149F2594" w14:textId="77777777" w:rsidR="00CB2E34" w:rsidRPr="008622B2" w:rsidRDefault="00CB2E34" w:rsidP="00CB2E34"/>
    <w:p w14:paraId="6FD15628" w14:textId="2E40608F" w:rsidR="00CB2E34" w:rsidRPr="008622B2" w:rsidRDefault="00CB2E34" w:rsidP="00CB2E34">
      <w:r w:rsidRPr="008622B2">
        <w:t xml:space="preserve">Chapitre 4 (D. Bouthéon pour S. </w:t>
      </w:r>
      <w:proofErr w:type="spellStart"/>
      <w:r w:rsidRPr="008622B2">
        <w:t>Heumez</w:t>
      </w:r>
      <w:proofErr w:type="spellEnd"/>
      <w:r w:rsidRPr="008622B2">
        <w:t>)</w:t>
      </w:r>
    </w:p>
    <w:p w14:paraId="00D70D20" w14:textId="030F7187" w:rsidR="00CB2E34" w:rsidRPr="008622B2" w:rsidRDefault="00CB2E34" w:rsidP="00CB2E34">
      <w:pPr>
        <w:ind w:left="708"/>
      </w:pPr>
      <w:r w:rsidRPr="008622B2">
        <w:t>Fondations superficielles</w:t>
      </w:r>
    </w:p>
    <w:p w14:paraId="786D72AA" w14:textId="5D145C06" w:rsidR="00CB2E34" w:rsidRPr="008622B2" w:rsidRDefault="009730CC" w:rsidP="00CB2E34">
      <w:pPr>
        <w:ind w:left="708"/>
      </w:pPr>
      <w:r w:rsidRPr="008622B2">
        <w:t xml:space="preserve">Exclut les dallages, ou </w:t>
      </w:r>
      <w:r w:rsidR="00F53869" w:rsidRPr="008622B2">
        <w:t xml:space="preserve">fondations </w:t>
      </w:r>
      <w:r w:rsidRPr="008622B2">
        <w:t>au rocher.</w:t>
      </w:r>
    </w:p>
    <w:p w14:paraId="40B0FB89" w14:textId="34E4EC12" w:rsidR="00CB6FA5" w:rsidRPr="008622B2" w:rsidRDefault="00F53869" w:rsidP="00CB2E34">
      <w:pPr>
        <w:ind w:left="708"/>
      </w:pPr>
      <w:r w:rsidRPr="008622B2">
        <w:t>Questions discutées en séances ; faut-il</w:t>
      </w:r>
      <w:r w:rsidR="009730CC" w:rsidRPr="008622B2">
        <w:t xml:space="preserve"> traiter : </w:t>
      </w:r>
    </w:p>
    <w:p w14:paraId="4A895DAF" w14:textId="74AB1B47" w:rsidR="009730CC" w:rsidRPr="008622B2" w:rsidRDefault="00CB6FA5" w:rsidP="00CB6FA5">
      <w:pPr>
        <w:pStyle w:val="Paragraphedeliste"/>
        <w:numPr>
          <w:ilvl w:val="1"/>
          <w:numId w:val="1"/>
        </w:numPr>
      </w:pPr>
      <w:proofErr w:type="gramStart"/>
      <w:r w:rsidRPr="008622B2">
        <w:t>des</w:t>
      </w:r>
      <w:proofErr w:type="gramEnd"/>
      <w:r w:rsidRPr="008622B2">
        <w:t xml:space="preserve"> paramètres d’appréciation des tassements de RGA </w:t>
      </w:r>
      <w:r w:rsidRPr="008622B2">
        <w:sym w:font="Wingdings" w:char="F0E0"/>
      </w:r>
      <w:r w:rsidRPr="008622B2">
        <w:t xml:space="preserve"> oui, donner les paramètres nécessaires pour identifier le risque. Pas pour dimensionner l’ouvrage.</w:t>
      </w:r>
    </w:p>
    <w:p w14:paraId="69110C0A" w14:textId="6D932AB6" w:rsidR="00CB6FA5" w:rsidRPr="008622B2" w:rsidRDefault="00CB6FA5" w:rsidP="00CB6FA5">
      <w:pPr>
        <w:pStyle w:val="Paragraphedeliste"/>
        <w:numPr>
          <w:ilvl w:val="1"/>
          <w:numId w:val="1"/>
        </w:numPr>
      </w:pPr>
      <w:proofErr w:type="gramStart"/>
      <w:r w:rsidRPr="008622B2">
        <w:t>affouillement</w:t>
      </w:r>
      <w:proofErr w:type="gramEnd"/>
      <w:r w:rsidRPr="008622B2">
        <w:t xml:space="preserve"> </w:t>
      </w:r>
      <w:r w:rsidRPr="008622B2">
        <w:sym w:font="Wingdings" w:char="F0E0"/>
      </w:r>
      <w:r w:rsidRPr="008622B2">
        <w:t xml:space="preserve"> on n’en parle pas</w:t>
      </w:r>
      <w:r w:rsidR="00734200" w:rsidRPr="008622B2">
        <w:t>, c’est de l’hydraulique</w:t>
      </w:r>
      <w:r w:rsidRPr="008622B2">
        <w:t>, la conception doit éviter qu’il y ait affouillement</w:t>
      </w:r>
    </w:p>
    <w:p w14:paraId="0132A9AB" w14:textId="17DBBD4D" w:rsidR="00CB6FA5" w:rsidRPr="008622B2" w:rsidRDefault="00CB6FA5" w:rsidP="00CB6FA5">
      <w:pPr>
        <w:pStyle w:val="Paragraphedeliste"/>
        <w:numPr>
          <w:ilvl w:val="1"/>
          <w:numId w:val="1"/>
        </w:numPr>
      </w:pPr>
      <w:proofErr w:type="gramStart"/>
      <w:r w:rsidRPr="008622B2">
        <w:t>ouvrages</w:t>
      </w:r>
      <w:proofErr w:type="gramEnd"/>
      <w:r w:rsidRPr="008622B2">
        <w:t xml:space="preserve"> de catégorie 2 uniquement ? il n’est pas question de catégories d’ouvrage dans le guide</w:t>
      </w:r>
    </w:p>
    <w:p w14:paraId="1C426792" w14:textId="0F897312" w:rsidR="00FC764C" w:rsidRPr="008622B2" w:rsidRDefault="00FC764C" w:rsidP="00CB6FA5">
      <w:pPr>
        <w:pStyle w:val="Paragraphedeliste"/>
        <w:numPr>
          <w:ilvl w:val="1"/>
          <w:numId w:val="1"/>
        </w:numPr>
      </w:pPr>
      <w:proofErr w:type="gramStart"/>
      <w:r w:rsidRPr="008622B2">
        <w:t>les</w:t>
      </w:r>
      <w:proofErr w:type="gramEnd"/>
      <w:r w:rsidRPr="008622B2">
        <w:t xml:space="preserve"> fondations semi-profondes </w:t>
      </w:r>
      <w:r w:rsidRPr="008622B2">
        <w:sym w:font="Wingdings" w:char="F0E0"/>
      </w:r>
      <w:r w:rsidRPr="008622B2">
        <w:t xml:space="preserve"> oui, faire un sous-chapitre à part, après fondations superficielles et profondes</w:t>
      </w:r>
    </w:p>
    <w:p w14:paraId="23E80A99" w14:textId="7C2E4879" w:rsidR="009730CC" w:rsidRPr="008622B2" w:rsidRDefault="00F53869" w:rsidP="00CB2E34">
      <w:pPr>
        <w:ind w:left="708"/>
      </w:pPr>
      <w:r w:rsidRPr="008622B2">
        <w:t>Le texte fournit un t</w:t>
      </w:r>
      <w:r w:rsidR="009730CC" w:rsidRPr="008622B2">
        <w:t>ableau qui indiquent quels paramètres sont nécessaires en fonction de la loi de comportement adoptée, puis quel essai est approprié pour fournir les paramètres en question.</w:t>
      </w:r>
    </w:p>
    <w:p w14:paraId="1F241829" w14:textId="7E393599" w:rsidR="0043038F" w:rsidRPr="008622B2" w:rsidRDefault="00F53869" w:rsidP="00CB2E34">
      <w:pPr>
        <w:ind w:left="708"/>
      </w:pPr>
      <w:r w:rsidRPr="008622B2">
        <w:t>Il pourrait être intéressant de r</w:t>
      </w:r>
      <w:r w:rsidR="0043038F" w:rsidRPr="008622B2">
        <w:t>ésumer par un tableau</w:t>
      </w:r>
      <w:r w:rsidRPr="008622B2">
        <w:t xml:space="preserve"> final</w:t>
      </w:r>
      <w:r w:rsidR="0043038F" w:rsidRPr="008622B2">
        <w:t> :</w:t>
      </w:r>
      <w:r w:rsidR="00A3579C" w:rsidRPr="008622B2">
        <w:t xml:space="preserve"> </w:t>
      </w:r>
      <w:r w:rsidR="0043038F" w:rsidRPr="008622B2">
        <w:t xml:space="preserve">Type de fondation </w:t>
      </w:r>
      <w:r w:rsidR="0043038F" w:rsidRPr="008622B2">
        <w:sym w:font="Wingdings" w:char="F0E0"/>
      </w:r>
      <w:r w:rsidR="0043038F" w:rsidRPr="008622B2">
        <w:t xml:space="preserve"> type de sol </w:t>
      </w:r>
      <w:r w:rsidR="0043038F" w:rsidRPr="008622B2">
        <w:sym w:font="Wingdings" w:char="F0E0"/>
      </w:r>
      <w:r w:rsidR="0043038F" w:rsidRPr="008622B2">
        <w:t xml:space="preserve"> quels paramètres nécessaires </w:t>
      </w:r>
      <w:r w:rsidR="0043038F" w:rsidRPr="008622B2">
        <w:sym w:font="Wingdings" w:char="F0E0"/>
      </w:r>
      <w:r w:rsidR="0043038F" w:rsidRPr="008622B2">
        <w:t xml:space="preserve"> essais recommandés</w:t>
      </w:r>
    </w:p>
    <w:p w14:paraId="62871371" w14:textId="2F0FBFBB" w:rsidR="0043038F" w:rsidRPr="008622B2" w:rsidRDefault="0043038F" w:rsidP="00CB2E34">
      <w:pPr>
        <w:ind w:left="708"/>
      </w:pPr>
      <w:r w:rsidRPr="008622B2">
        <w:t xml:space="preserve">Section sur la robustesse </w:t>
      </w:r>
      <w:r w:rsidR="00876CF1" w:rsidRPr="008622B2">
        <w:t xml:space="preserve">du GDM. </w:t>
      </w:r>
      <w:r w:rsidR="00F53869" w:rsidRPr="008622B2">
        <w:t>À</w:t>
      </w:r>
      <w:r w:rsidR="00876CF1" w:rsidRPr="008622B2">
        <w:t xml:space="preserve"> remonter dans le chapitre 1 ou 2 car pourrait s’appliquer à tous les ouvrages.</w:t>
      </w:r>
    </w:p>
    <w:p w14:paraId="1C6EC304" w14:textId="3FB92196" w:rsidR="00A3579C" w:rsidRPr="008622B2" w:rsidRDefault="00A3579C" w:rsidP="00CB2E34">
      <w:pPr>
        <w:ind w:left="708"/>
      </w:pPr>
      <w:r w:rsidRPr="008622B2">
        <w:t xml:space="preserve">Le guide peut recommander de considérer des </w:t>
      </w:r>
      <w:r w:rsidR="00F53869" w:rsidRPr="008622B2">
        <w:t>gammes</w:t>
      </w:r>
      <w:r w:rsidRPr="008622B2">
        <w:t xml:space="preserve"> de valeurs de paramètres, pour des calculs en fourchette.</w:t>
      </w:r>
    </w:p>
    <w:p w14:paraId="6FC0185D" w14:textId="77777777" w:rsidR="00234814" w:rsidRPr="008622B2" w:rsidRDefault="00234814" w:rsidP="00234814"/>
    <w:p w14:paraId="72C75604" w14:textId="77777777" w:rsidR="00F53869" w:rsidRPr="008622B2" w:rsidRDefault="00F53869" w:rsidP="00F53869">
      <w:r w:rsidRPr="008622B2">
        <w:t>Chapitre 6 : excavations et soutènement</w:t>
      </w:r>
    </w:p>
    <w:p w14:paraId="4E3D26FB" w14:textId="3B8E1F97" w:rsidR="00F53869" w:rsidRPr="008622B2" w:rsidRDefault="00F53869" w:rsidP="00F53869">
      <w:pPr>
        <w:ind w:left="708"/>
      </w:pPr>
      <w:r w:rsidRPr="008622B2">
        <w:t xml:space="preserve">Le </w:t>
      </w:r>
      <w:proofErr w:type="spellStart"/>
      <w:r w:rsidRPr="008622B2">
        <w:t>ss</w:t>
      </w:r>
      <w:proofErr w:type="spellEnd"/>
      <w:r w:rsidRPr="008622B2">
        <w:t>-groupe désignera un nouveau pilote au sein de ses membres.</w:t>
      </w:r>
    </w:p>
    <w:p w14:paraId="643BC9A4" w14:textId="0B1ECD29" w:rsidR="00F53869" w:rsidRPr="008622B2" w:rsidRDefault="00F53869" w:rsidP="00F53869">
      <w:pPr>
        <w:ind w:left="708"/>
      </w:pPr>
      <w:r w:rsidRPr="008622B2">
        <w:t xml:space="preserve">Discussion sur où mettre le tableau d’adéquation de quels essais pour quels paramètres </w:t>
      </w:r>
      <w:r w:rsidRPr="008622B2">
        <w:sym w:font="Wingdings" w:char="F0E0"/>
      </w:r>
      <w:r w:rsidRPr="008622B2">
        <w:t xml:space="preserve"> à rediscuter entre pilotes.</w:t>
      </w:r>
    </w:p>
    <w:p w14:paraId="64B391E3" w14:textId="77777777" w:rsidR="00F53869" w:rsidRPr="008622B2" w:rsidRDefault="00F53869" w:rsidP="00F53869">
      <w:pPr>
        <w:ind w:left="708"/>
      </w:pPr>
      <w:r w:rsidRPr="008622B2">
        <w:t>Chaque chapitre garde un tableau des paramètres nécessaires à la conception de l’ouvrage concerné.</w:t>
      </w:r>
    </w:p>
    <w:p w14:paraId="2F81BB25" w14:textId="0BA0064C" w:rsidR="00F47080" w:rsidRPr="008622B2" w:rsidRDefault="00F47080" w:rsidP="00CE5B31">
      <w:pPr>
        <w:ind w:left="708"/>
      </w:pPr>
      <w:r w:rsidRPr="008622B2">
        <w:lastRenderedPageBreak/>
        <w:t xml:space="preserve">Doit </w:t>
      </w:r>
      <w:r w:rsidR="00F53869" w:rsidRPr="008622B2">
        <w:t>traiter d</w:t>
      </w:r>
      <w:r w:rsidRPr="008622B2">
        <w:t>es parois clouées</w:t>
      </w:r>
      <w:r w:rsidR="00670E69" w:rsidRPr="008622B2">
        <w:t xml:space="preserve"> / quais</w:t>
      </w:r>
      <w:r w:rsidR="00D135B8" w:rsidRPr="008622B2">
        <w:t xml:space="preserve">, </w:t>
      </w:r>
      <w:r w:rsidR="00670E69" w:rsidRPr="008622B2">
        <w:t>même s’il existe une phase de remblai</w:t>
      </w:r>
      <w:r w:rsidR="00637F76" w:rsidRPr="008622B2">
        <w:t xml:space="preserve"> / remblais renforcés</w:t>
      </w:r>
    </w:p>
    <w:p w14:paraId="7753679E" w14:textId="77777777" w:rsidR="00234814" w:rsidRPr="008622B2" w:rsidRDefault="00234814" w:rsidP="00234814"/>
    <w:p w14:paraId="42193625" w14:textId="1C7C4BC3" w:rsidR="00234814" w:rsidRPr="008622B2" w:rsidRDefault="00234814" w:rsidP="00234814">
      <w:r w:rsidRPr="008622B2">
        <w:t xml:space="preserve">Chapitre 7 déblai remblai </w:t>
      </w:r>
    </w:p>
    <w:p w14:paraId="6B22E51A" w14:textId="189731F0" w:rsidR="00234814" w:rsidRPr="008622B2" w:rsidRDefault="00682F04" w:rsidP="00CE5B31">
      <w:pPr>
        <w:ind w:left="708"/>
      </w:pPr>
      <w:r w:rsidRPr="008622B2">
        <w:t>Discussion :</w:t>
      </w:r>
    </w:p>
    <w:p w14:paraId="315FED07" w14:textId="740385A5" w:rsidR="00682F04" w:rsidRPr="008622B2" w:rsidRDefault="00682F04" w:rsidP="00CE5B31">
      <w:pPr>
        <w:ind w:left="708"/>
      </w:pPr>
      <w:r w:rsidRPr="008622B2">
        <w:t>Est-ce que les remblais sont à intégrer dans un GDM ?</w:t>
      </w:r>
      <w:r w:rsidR="00C06161" w:rsidRPr="008622B2">
        <w:t xml:space="preserve"> Non, </w:t>
      </w:r>
      <w:r w:rsidRPr="008622B2">
        <w:t>ils constituent en eux-mêmes un ouvrage pour leque</w:t>
      </w:r>
      <w:r w:rsidR="00F53869" w:rsidRPr="008622B2">
        <w:t>l</w:t>
      </w:r>
      <w:r w:rsidRPr="008622B2">
        <w:t xml:space="preserve"> on fixe des caractéristiques cibles.</w:t>
      </w:r>
    </w:p>
    <w:p w14:paraId="13111060" w14:textId="36F3FC17" w:rsidR="00F47080" w:rsidRPr="008622B2" w:rsidRDefault="00F53869" w:rsidP="00CE5B31">
      <w:pPr>
        <w:ind w:left="708"/>
      </w:pPr>
      <w:r w:rsidRPr="008622B2">
        <w:t>Le chapitre doit traiter</w:t>
      </w:r>
      <w:r w:rsidR="00F47080" w:rsidRPr="008622B2">
        <w:t xml:space="preserve"> des soutènements en remblai (sol renforcé</w:t>
      </w:r>
      <w:r w:rsidR="00E72172" w:rsidRPr="008622B2">
        <w:t>, mur de soutènement…</w:t>
      </w:r>
      <w:r w:rsidR="00F47080" w:rsidRPr="008622B2">
        <w:t>) et des soutènements en déblai ; mais ne traite pas du corps du remblai</w:t>
      </w:r>
    </w:p>
    <w:p w14:paraId="27F963E8" w14:textId="3742A718" w:rsidR="00682F04" w:rsidRPr="008622B2" w:rsidRDefault="00682F04" w:rsidP="00CE5B31">
      <w:pPr>
        <w:ind w:left="708"/>
      </w:pPr>
      <w:r w:rsidRPr="008622B2">
        <w:t>Les parois clouées vont dans le chapitre 6.</w:t>
      </w:r>
    </w:p>
    <w:p w14:paraId="23EFF9A6" w14:textId="76688AAD" w:rsidR="00C06161" w:rsidRPr="008622B2" w:rsidRDefault="00C06161" w:rsidP="00CE5B31">
      <w:pPr>
        <w:ind w:left="708"/>
      </w:pPr>
      <w:r w:rsidRPr="008622B2">
        <w:t xml:space="preserve">Suivi de la pression interstitielle lors d’un préchargement : l’aborder sans développer car on sort du périmètre du GDM </w:t>
      </w:r>
      <w:r w:rsidRPr="008622B2">
        <w:sym w:font="Wingdings" w:char="F0E0"/>
      </w:r>
      <w:r w:rsidRPr="008622B2">
        <w:t xml:space="preserve"> le chapitre 2 parlera de la « validation du GDM en phase travaux ».</w:t>
      </w:r>
    </w:p>
    <w:p w14:paraId="5788C33C" w14:textId="77777777" w:rsidR="00C06161" w:rsidRPr="008622B2" w:rsidRDefault="00C06161" w:rsidP="00CE5B31">
      <w:pPr>
        <w:ind w:left="708"/>
      </w:pPr>
    </w:p>
    <w:p w14:paraId="67733F2B" w14:textId="2AB3CD34" w:rsidR="00004D59" w:rsidRPr="008622B2" w:rsidRDefault="00004D59" w:rsidP="00004D59">
      <w:proofErr w:type="spellStart"/>
      <w:r w:rsidRPr="008622B2">
        <w:t>Chap</w:t>
      </w:r>
      <w:proofErr w:type="spellEnd"/>
      <w:r w:rsidRPr="008622B2">
        <w:t xml:space="preserve"> 8 : amélioration de sol </w:t>
      </w:r>
    </w:p>
    <w:p w14:paraId="357D9A8B" w14:textId="6B1A9D2A" w:rsidR="00004D59" w:rsidRPr="008622B2" w:rsidRDefault="00004D59" w:rsidP="00004D59">
      <w:pPr>
        <w:ind w:left="708"/>
      </w:pPr>
      <w:r w:rsidRPr="008622B2">
        <w:t xml:space="preserve">Un modèle de sol avant amélioration pour dimensionner l’amélioration ; puis un modèle après amélioration pour dimensionner l’ouvrage qui sera construit </w:t>
      </w:r>
      <w:proofErr w:type="gramStart"/>
      <w:r w:rsidRPr="008622B2">
        <w:t>dessus</w:t>
      </w:r>
      <w:r w:rsidR="0025719A" w:rsidRPr="008622B2">
        <w:t xml:space="preserve"> </w:t>
      </w:r>
      <w:r w:rsidR="00700FCA" w:rsidRPr="008622B2">
        <w:t>,</w:t>
      </w:r>
      <w:proofErr w:type="gramEnd"/>
      <w:r w:rsidR="00700FCA" w:rsidRPr="008622B2">
        <w:t xml:space="preserve"> y </w:t>
      </w:r>
      <w:r w:rsidR="0025719A" w:rsidRPr="008622B2">
        <w:t>compris les essais pour qualifier les sols après renforcement</w:t>
      </w:r>
      <w:r w:rsidRPr="008622B2">
        <w:t>.</w:t>
      </w:r>
    </w:p>
    <w:p w14:paraId="3465E67A" w14:textId="05E28FE8" w:rsidR="003F67BE" w:rsidRPr="008622B2" w:rsidRDefault="003E5CC0" w:rsidP="00004D59">
      <w:pPr>
        <w:ind w:left="708"/>
      </w:pPr>
      <w:r w:rsidRPr="008622B2">
        <w:t>Exclusion :</w:t>
      </w:r>
    </w:p>
    <w:p w14:paraId="180662FE" w14:textId="118D82DB" w:rsidR="003E5CC0" w:rsidRPr="008622B2" w:rsidRDefault="003E5CC0" w:rsidP="00004D59">
      <w:pPr>
        <w:ind w:left="708"/>
      </w:pPr>
      <w:r w:rsidRPr="008622B2">
        <w:tab/>
        <w:t xml:space="preserve">Les paramètres qualifiant la faisabilité </w:t>
      </w:r>
      <w:r w:rsidR="0025719A" w:rsidRPr="008622B2">
        <w:t xml:space="preserve">technique </w:t>
      </w:r>
      <w:r w:rsidRPr="008622B2">
        <w:t>du renforcement</w:t>
      </w:r>
    </w:p>
    <w:p w14:paraId="3DA59CC5" w14:textId="77777777" w:rsidR="00E72172" w:rsidRPr="008622B2" w:rsidRDefault="00E72172" w:rsidP="00E72172"/>
    <w:p w14:paraId="2F563EFB" w14:textId="77777777" w:rsidR="00743A94" w:rsidRPr="008622B2" w:rsidRDefault="00743A94" w:rsidP="00743A94"/>
    <w:p w14:paraId="11C069E8" w14:textId="289949C6" w:rsidR="00743A94" w:rsidRPr="008622B2" w:rsidRDefault="00ED6873" w:rsidP="00743A94">
      <w:pPr>
        <w:rPr>
          <w:u w:val="single"/>
        </w:rPr>
      </w:pPr>
      <w:r w:rsidRPr="008622B2">
        <w:rPr>
          <w:u w:val="single"/>
        </w:rPr>
        <w:t>Points particuliers :</w:t>
      </w:r>
    </w:p>
    <w:p w14:paraId="3095424F" w14:textId="05E39C96" w:rsidR="00ED6873" w:rsidRPr="008622B2" w:rsidRDefault="00ED6873" w:rsidP="00ED6873">
      <w:pPr>
        <w:pStyle w:val="Paragraphedeliste"/>
        <w:numPr>
          <w:ilvl w:val="0"/>
          <w:numId w:val="5"/>
        </w:numPr>
      </w:pPr>
      <w:r w:rsidRPr="008622B2">
        <w:t xml:space="preserve">Propositions d’un titre pour le document (à figer ultérieurement) : </w:t>
      </w:r>
    </w:p>
    <w:p w14:paraId="691D9A0D" w14:textId="4B65FA6C" w:rsidR="00ED6873" w:rsidRPr="008622B2" w:rsidRDefault="00ED6873" w:rsidP="00ED6873">
      <w:pPr>
        <w:pStyle w:val="Paragraphedeliste"/>
        <w:numPr>
          <w:ilvl w:val="0"/>
          <w:numId w:val="4"/>
        </w:numPr>
      </w:pPr>
      <w:r w:rsidRPr="008622B2">
        <w:t>« Paramètres des modèles de dimensionnement géotechnique »</w:t>
      </w:r>
    </w:p>
    <w:p w14:paraId="7485E812" w14:textId="77777777" w:rsidR="00D54130" w:rsidRPr="008622B2" w:rsidRDefault="00D54130" w:rsidP="00D54130">
      <w:pPr>
        <w:pStyle w:val="Paragraphedeliste"/>
        <w:ind w:left="1080"/>
      </w:pPr>
    </w:p>
    <w:p w14:paraId="2FABDE42" w14:textId="02802AEF" w:rsidR="00ED6873" w:rsidRPr="008622B2" w:rsidRDefault="00ED6873" w:rsidP="00ED6873">
      <w:pPr>
        <w:pStyle w:val="Paragraphedeliste"/>
        <w:numPr>
          <w:ilvl w:val="0"/>
          <w:numId w:val="5"/>
        </w:numPr>
      </w:pPr>
      <w:r w:rsidRPr="008622B2">
        <w:t xml:space="preserve">Est-ce que le guide doit couvrir les paramètres sismiques ? </w:t>
      </w:r>
      <w:r w:rsidRPr="008622B2">
        <w:sym w:font="Wingdings" w:char="F0E0"/>
      </w:r>
      <w:r w:rsidRPr="008622B2">
        <w:t xml:space="preserve"> </w:t>
      </w:r>
      <w:proofErr w:type="gramStart"/>
      <w:r w:rsidRPr="008622B2">
        <w:t>les</w:t>
      </w:r>
      <w:proofErr w:type="gramEnd"/>
      <w:r w:rsidRPr="008622B2">
        <w:t xml:space="preserve"> aspects sismiques seront abordés dans un deuxième temps, après les aspects statiques. </w:t>
      </w:r>
      <w:proofErr w:type="spellStart"/>
      <w:r w:rsidRPr="008622B2">
        <w:t>A</w:t>
      </w:r>
      <w:proofErr w:type="spellEnd"/>
      <w:r w:rsidRPr="008622B2">
        <w:t xml:space="preserve"> noter, le </w:t>
      </w:r>
      <w:proofErr w:type="spellStart"/>
      <w:r w:rsidRPr="008622B2">
        <w:t>ss</w:t>
      </w:r>
      <w:proofErr w:type="spellEnd"/>
      <w:r w:rsidRPr="008622B2">
        <w:t>-groupe 4 (fondations) traite les deux aspects en parallèle.</w:t>
      </w:r>
    </w:p>
    <w:p w14:paraId="4AC542CF" w14:textId="11572A72" w:rsidR="00ED6873" w:rsidRPr="008622B2" w:rsidRDefault="00ED6873" w:rsidP="00743A94"/>
    <w:p w14:paraId="5E94EE86" w14:textId="7EDC63D9" w:rsidR="00743A94" w:rsidRPr="008622B2" w:rsidRDefault="00743A94" w:rsidP="00743A94">
      <w:pPr>
        <w:rPr>
          <w:u w:val="single"/>
        </w:rPr>
      </w:pPr>
      <w:r w:rsidRPr="008622B2">
        <w:rPr>
          <w:u w:val="single"/>
        </w:rPr>
        <w:t>Prochaines réunions</w:t>
      </w:r>
    </w:p>
    <w:p w14:paraId="67AA4BB5" w14:textId="733499AA" w:rsidR="00743A94" w:rsidRPr="008622B2" w:rsidRDefault="00743A94" w:rsidP="00ED6873">
      <w:pPr>
        <w:pStyle w:val="Paragraphedeliste"/>
        <w:numPr>
          <w:ilvl w:val="0"/>
          <w:numId w:val="6"/>
        </w:numPr>
      </w:pPr>
      <w:r w:rsidRPr="008622B2">
        <w:t xml:space="preserve">Plénières tous les 6 mois ; prochaine </w:t>
      </w:r>
      <w:r w:rsidRPr="008622B2">
        <w:rPr>
          <w:b/>
          <w:bCs/>
        </w:rPr>
        <w:t>22 septembre après midi</w:t>
      </w:r>
      <w:r w:rsidRPr="008622B2">
        <w:t>.</w:t>
      </w:r>
    </w:p>
    <w:p w14:paraId="5789A5A0" w14:textId="55912D96" w:rsidR="00A26816" w:rsidRPr="008622B2" w:rsidRDefault="00A26816" w:rsidP="00ED6873">
      <w:pPr>
        <w:pStyle w:val="Paragraphedeliste"/>
        <w:numPr>
          <w:ilvl w:val="0"/>
          <w:numId w:val="6"/>
        </w:numPr>
      </w:pPr>
      <w:r w:rsidRPr="008622B2">
        <w:t>Réunions avec les pilotes, tous les 2 mois</w:t>
      </w:r>
      <w:r w:rsidR="008622B2">
        <w:t>.</w:t>
      </w:r>
    </w:p>
    <w:p w14:paraId="006E33C8" w14:textId="77777777" w:rsidR="00234814" w:rsidRPr="008622B2" w:rsidRDefault="00234814" w:rsidP="00CE5B31">
      <w:pPr>
        <w:ind w:left="708"/>
      </w:pPr>
    </w:p>
    <w:sectPr w:rsidR="00234814" w:rsidRPr="00862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AF99" w14:textId="77777777" w:rsidR="00396B7B" w:rsidRDefault="00396B7B" w:rsidP="00ED6873">
      <w:pPr>
        <w:spacing w:after="0" w:line="240" w:lineRule="auto"/>
      </w:pPr>
      <w:r>
        <w:separator/>
      </w:r>
    </w:p>
  </w:endnote>
  <w:endnote w:type="continuationSeparator" w:id="0">
    <w:p w14:paraId="3ECC8FBB" w14:textId="77777777" w:rsidR="00396B7B" w:rsidRDefault="00396B7B" w:rsidP="00ED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AB70" w14:textId="77777777" w:rsidR="00ED6873" w:rsidRDefault="00ED68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93A8" w14:textId="77777777" w:rsidR="00ED6873" w:rsidRDefault="00ED68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EEE5" w14:textId="77777777" w:rsidR="00ED6873" w:rsidRDefault="00ED68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C7FF" w14:textId="77777777" w:rsidR="00396B7B" w:rsidRDefault="00396B7B" w:rsidP="00ED6873">
      <w:pPr>
        <w:spacing w:after="0" w:line="240" w:lineRule="auto"/>
      </w:pPr>
      <w:r>
        <w:separator/>
      </w:r>
    </w:p>
  </w:footnote>
  <w:footnote w:type="continuationSeparator" w:id="0">
    <w:p w14:paraId="1251E9A8" w14:textId="77777777" w:rsidR="00396B7B" w:rsidRDefault="00396B7B" w:rsidP="00ED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6788" w14:textId="77777777" w:rsidR="00ED6873" w:rsidRDefault="00ED68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A84C" w14:textId="77777777" w:rsidR="00ED6873" w:rsidRDefault="00ED68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1C26" w14:textId="77777777" w:rsidR="00ED6873" w:rsidRDefault="00ED68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469"/>
    <w:multiLevelType w:val="hybridMultilevel"/>
    <w:tmpl w:val="9ED863E6"/>
    <w:lvl w:ilvl="0" w:tplc="52A29F2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C42533"/>
    <w:multiLevelType w:val="hybridMultilevel"/>
    <w:tmpl w:val="2AC64B16"/>
    <w:lvl w:ilvl="0" w:tplc="A43040C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46174"/>
    <w:multiLevelType w:val="hybridMultilevel"/>
    <w:tmpl w:val="6896D538"/>
    <w:lvl w:ilvl="0" w:tplc="782460C8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36D34"/>
    <w:multiLevelType w:val="hybridMultilevel"/>
    <w:tmpl w:val="0304E912"/>
    <w:lvl w:ilvl="0" w:tplc="87CE7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62C1"/>
    <w:multiLevelType w:val="hybridMultilevel"/>
    <w:tmpl w:val="7BA273C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65514"/>
    <w:multiLevelType w:val="hybridMultilevel"/>
    <w:tmpl w:val="B3869C1E"/>
    <w:lvl w:ilvl="0" w:tplc="44282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F6247"/>
    <w:multiLevelType w:val="hybridMultilevel"/>
    <w:tmpl w:val="613A5166"/>
    <w:lvl w:ilvl="0" w:tplc="BBE01B9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7558">
    <w:abstractNumId w:val="6"/>
  </w:num>
  <w:num w:numId="2" w16cid:durableId="906694260">
    <w:abstractNumId w:val="2"/>
  </w:num>
  <w:num w:numId="3" w16cid:durableId="1706516030">
    <w:abstractNumId w:val="3"/>
  </w:num>
  <w:num w:numId="4" w16cid:durableId="897597512">
    <w:abstractNumId w:val="1"/>
  </w:num>
  <w:num w:numId="5" w16cid:durableId="2104765513">
    <w:abstractNumId w:val="5"/>
  </w:num>
  <w:num w:numId="6" w16cid:durableId="1537423965">
    <w:abstractNumId w:val="4"/>
  </w:num>
  <w:num w:numId="7" w16cid:durableId="161586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10"/>
    <w:rsid w:val="000009D8"/>
    <w:rsid w:val="00002C38"/>
    <w:rsid w:val="00003029"/>
    <w:rsid w:val="00004D59"/>
    <w:rsid w:val="000058DF"/>
    <w:rsid w:val="000068F5"/>
    <w:rsid w:val="00006A95"/>
    <w:rsid w:val="00007A6F"/>
    <w:rsid w:val="00007E39"/>
    <w:rsid w:val="00010024"/>
    <w:rsid w:val="00010166"/>
    <w:rsid w:val="0001040B"/>
    <w:rsid w:val="000105C9"/>
    <w:rsid w:val="0001083D"/>
    <w:rsid w:val="00011536"/>
    <w:rsid w:val="000121FC"/>
    <w:rsid w:val="000123FE"/>
    <w:rsid w:val="00012832"/>
    <w:rsid w:val="00012AB4"/>
    <w:rsid w:val="00012E01"/>
    <w:rsid w:val="00013641"/>
    <w:rsid w:val="0001435F"/>
    <w:rsid w:val="00014BB9"/>
    <w:rsid w:val="00015ED2"/>
    <w:rsid w:val="00017112"/>
    <w:rsid w:val="00020C66"/>
    <w:rsid w:val="0002284B"/>
    <w:rsid w:val="00022940"/>
    <w:rsid w:val="00023B3C"/>
    <w:rsid w:val="00024AAE"/>
    <w:rsid w:val="00024FA2"/>
    <w:rsid w:val="00025069"/>
    <w:rsid w:val="000254FA"/>
    <w:rsid w:val="000269C6"/>
    <w:rsid w:val="00030FF6"/>
    <w:rsid w:val="00034EB4"/>
    <w:rsid w:val="000360B9"/>
    <w:rsid w:val="000366CE"/>
    <w:rsid w:val="000368EF"/>
    <w:rsid w:val="00040315"/>
    <w:rsid w:val="00040351"/>
    <w:rsid w:val="000421D4"/>
    <w:rsid w:val="000424F6"/>
    <w:rsid w:val="00043010"/>
    <w:rsid w:val="00044840"/>
    <w:rsid w:val="00044EC3"/>
    <w:rsid w:val="00045815"/>
    <w:rsid w:val="000466D3"/>
    <w:rsid w:val="000511DF"/>
    <w:rsid w:val="00051435"/>
    <w:rsid w:val="00052601"/>
    <w:rsid w:val="00052D0B"/>
    <w:rsid w:val="00053268"/>
    <w:rsid w:val="000539A3"/>
    <w:rsid w:val="00053A1C"/>
    <w:rsid w:val="00054880"/>
    <w:rsid w:val="00055AEF"/>
    <w:rsid w:val="000563E9"/>
    <w:rsid w:val="00056982"/>
    <w:rsid w:val="00057675"/>
    <w:rsid w:val="000615CD"/>
    <w:rsid w:val="00062B09"/>
    <w:rsid w:val="00063391"/>
    <w:rsid w:val="0006408D"/>
    <w:rsid w:val="0006435B"/>
    <w:rsid w:val="00066406"/>
    <w:rsid w:val="00066C7A"/>
    <w:rsid w:val="00066F65"/>
    <w:rsid w:val="00070688"/>
    <w:rsid w:val="00070CA4"/>
    <w:rsid w:val="000710C8"/>
    <w:rsid w:val="00071109"/>
    <w:rsid w:val="00071FA7"/>
    <w:rsid w:val="000744E1"/>
    <w:rsid w:val="0007762A"/>
    <w:rsid w:val="00080BAF"/>
    <w:rsid w:val="00081F98"/>
    <w:rsid w:val="00082106"/>
    <w:rsid w:val="00082A35"/>
    <w:rsid w:val="00082F00"/>
    <w:rsid w:val="00082FB0"/>
    <w:rsid w:val="000836F4"/>
    <w:rsid w:val="00083C34"/>
    <w:rsid w:val="00084526"/>
    <w:rsid w:val="00085C67"/>
    <w:rsid w:val="00085ECD"/>
    <w:rsid w:val="0008693C"/>
    <w:rsid w:val="000908F9"/>
    <w:rsid w:val="00090F07"/>
    <w:rsid w:val="00092293"/>
    <w:rsid w:val="00092ACA"/>
    <w:rsid w:val="000941B6"/>
    <w:rsid w:val="000959EF"/>
    <w:rsid w:val="0009607F"/>
    <w:rsid w:val="00096665"/>
    <w:rsid w:val="00096B6F"/>
    <w:rsid w:val="00097460"/>
    <w:rsid w:val="0009795B"/>
    <w:rsid w:val="000A0ADE"/>
    <w:rsid w:val="000A11AC"/>
    <w:rsid w:val="000A289C"/>
    <w:rsid w:val="000A2D1B"/>
    <w:rsid w:val="000A36E8"/>
    <w:rsid w:val="000A3CF5"/>
    <w:rsid w:val="000A51F9"/>
    <w:rsid w:val="000A53D9"/>
    <w:rsid w:val="000A57DD"/>
    <w:rsid w:val="000A5A21"/>
    <w:rsid w:val="000A71A6"/>
    <w:rsid w:val="000B0266"/>
    <w:rsid w:val="000B04BF"/>
    <w:rsid w:val="000B0CA3"/>
    <w:rsid w:val="000B1481"/>
    <w:rsid w:val="000B1830"/>
    <w:rsid w:val="000B18E3"/>
    <w:rsid w:val="000B1A90"/>
    <w:rsid w:val="000B3CBF"/>
    <w:rsid w:val="000B5567"/>
    <w:rsid w:val="000B5AC7"/>
    <w:rsid w:val="000B63D4"/>
    <w:rsid w:val="000B6670"/>
    <w:rsid w:val="000B79C7"/>
    <w:rsid w:val="000B7A8F"/>
    <w:rsid w:val="000B7BCD"/>
    <w:rsid w:val="000C0125"/>
    <w:rsid w:val="000C0D9C"/>
    <w:rsid w:val="000C126A"/>
    <w:rsid w:val="000C17C0"/>
    <w:rsid w:val="000C18EB"/>
    <w:rsid w:val="000C36D9"/>
    <w:rsid w:val="000C4D9F"/>
    <w:rsid w:val="000C4FE4"/>
    <w:rsid w:val="000C500B"/>
    <w:rsid w:val="000C7568"/>
    <w:rsid w:val="000D04EC"/>
    <w:rsid w:val="000D058C"/>
    <w:rsid w:val="000D0AF8"/>
    <w:rsid w:val="000D1238"/>
    <w:rsid w:val="000D2D79"/>
    <w:rsid w:val="000D34A9"/>
    <w:rsid w:val="000D3500"/>
    <w:rsid w:val="000D3D9B"/>
    <w:rsid w:val="000D40E7"/>
    <w:rsid w:val="000D541A"/>
    <w:rsid w:val="000D5626"/>
    <w:rsid w:val="000D6C82"/>
    <w:rsid w:val="000D7507"/>
    <w:rsid w:val="000D78D1"/>
    <w:rsid w:val="000E0056"/>
    <w:rsid w:val="000E061C"/>
    <w:rsid w:val="000E19A5"/>
    <w:rsid w:val="000E2558"/>
    <w:rsid w:val="000E3DC5"/>
    <w:rsid w:val="000E53E2"/>
    <w:rsid w:val="000E5780"/>
    <w:rsid w:val="000E5F82"/>
    <w:rsid w:val="000E7303"/>
    <w:rsid w:val="000E75A2"/>
    <w:rsid w:val="000E7DC2"/>
    <w:rsid w:val="000E7FD9"/>
    <w:rsid w:val="000F006F"/>
    <w:rsid w:val="000F07D5"/>
    <w:rsid w:val="000F1652"/>
    <w:rsid w:val="000F2592"/>
    <w:rsid w:val="000F2982"/>
    <w:rsid w:val="000F2F57"/>
    <w:rsid w:val="000F3B9B"/>
    <w:rsid w:val="000F4E12"/>
    <w:rsid w:val="000F4F21"/>
    <w:rsid w:val="000F66D2"/>
    <w:rsid w:val="000F71C4"/>
    <w:rsid w:val="000F77AB"/>
    <w:rsid w:val="00101989"/>
    <w:rsid w:val="00101DAB"/>
    <w:rsid w:val="00102EB6"/>
    <w:rsid w:val="00103523"/>
    <w:rsid w:val="00106464"/>
    <w:rsid w:val="00107B39"/>
    <w:rsid w:val="00111095"/>
    <w:rsid w:val="00113F24"/>
    <w:rsid w:val="00115D31"/>
    <w:rsid w:val="00116BCE"/>
    <w:rsid w:val="00116C04"/>
    <w:rsid w:val="00116DD6"/>
    <w:rsid w:val="001175B4"/>
    <w:rsid w:val="0011765A"/>
    <w:rsid w:val="00117AEE"/>
    <w:rsid w:val="001204FD"/>
    <w:rsid w:val="00121C57"/>
    <w:rsid w:val="00122752"/>
    <w:rsid w:val="00122D9B"/>
    <w:rsid w:val="00123273"/>
    <w:rsid w:val="00123834"/>
    <w:rsid w:val="00123DD5"/>
    <w:rsid w:val="001242C8"/>
    <w:rsid w:val="001244E7"/>
    <w:rsid w:val="001254E4"/>
    <w:rsid w:val="00130BF6"/>
    <w:rsid w:val="00131547"/>
    <w:rsid w:val="001337E1"/>
    <w:rsid w:val="00137E7B"/>
    <w:rsid w:val="00140451"/>
    <w:rsid w:val="00141700"/>
    <w:rsid w:val="00141949"/>
    <w:rsid w:val="0014194A"/>
    <w:rsid w:val="001425F6"/>
    <w:rsid w:val="0014321D"/>
    <w:rsid w:val="00143EC1"/>
    <w:rsid w:val="0014429D"/>
    <w:rsid w:val="00145D8E"/>
    <w:rsid w:val="00146FA2"/>
    <w:rsid w:val="00147F1C"/>
    <w:rsid w:val="00150EF2"/>
    <w:rsid w:val="00151EDC"/>
    <w:rsid w:val="00152548"/>
    <w:rsid w:val="00152998"/>
    <w:rsid w:val="001544C6"/>
    <w:rsid w:val="00154919"/>
    <w:rsid w:val="00155069"/>
    <w:rsid w:val="00156154"/>
    <w:rsid w:val="00156286"/>
    <w:rsid w:val="00157218"/>
    <w:rsid w:val="001572FF"/>
    <w:rsid w:val="00157840"/>
    <w:rsid w:val="00160C5C"/>
    <w:rsid w:val="00160CFE"/>
    <w:rsid w:val="0016183C"/>
    <w:rsid w:val="00161C6B"/>
    <w:rsid w:val="00163C23"/>
    <w:rsid w:val="001642C9"/>
    <w:rsid w:val="001658DB"/>
    <w:rsid w:val="00171B79"/>
    <w:rsid w:val="00171E1C"/>
    <w:rsid w:val="00173C52"/>
    <w:rsid w:val="00174080"/>
    <w:rsid w:val="00174179"/>
    <w:rsid w:val="0017529B"/>
    <w:rsid w:val="0017594E"/>
    <w:rsid w:val="001768BF"/>
    <w:rsid w:val="00176AD5"/>
    <w:rsid w:val="00176FD3"/>
    <w:rsid w:val="001771B9"/>
    <w:rsid w:val="00180235"/>
    <w:rsid w:val="00180C90"/>
    <w:rsid w:val="00180DB5"/>
    <w:rsid w:val="00181C0E"/>
    <w:rsid w:val="00183165"/>
    <w:rsid w:val="0018420F"/>
    <w:rsid w:val="0018577C"/>
    <w:rsid w:val="00185B8F"/>
    <w:rsid w:val="00185F6F"/>
    <w:rsid w:val="0018689A"/>
    <w:rsid w:val="0018757B"/>
    <w:rsid w:val="00187AB1"/>
    <w:rsid w:val="00190116"/>
    <w:rsid w:val="001913FC"/>
    <w:rsid w:val="001922CA"/>
    <w:rsid w:val="001927AE"/>
    <w:rsid w:val="00194650"/>
    <w:rsid w:val="00196521"/>
    <w:rsid w:val="00197DE9"/>
    <w:rsid w:val="001A1DA5"/>
    <w:rsid w:val="001A38B9"/>
    <w:rsid w:val="001A49F8"/>
    <w:rsid w:val="001A527B"/>
    <w:rsid w:val="001A7574"/>
    <w:rsid w:val="001A7626"/>
    <w:rsid w:val="001B0CA9"/>
    <w:rsid w:val="001B13CB"/>
    <w:rsid w:val="001B2CB6"/>
    <w:rsid w:val="001B3306"/>
    <w:rsid w:val="001B3F2E"/>
    <w:rsid w:val="001B3FA1"/>
    <w:rsid w:val="001B4D43"/>
    <w:rsid w:val="001B4D8C"/>
    <w:rsid w:val="001B5311"/>
    <w:rsid w:val="001B5E60"/>
    <w:rsid w:val="001B722C"/>
    <w:rsid w:val="001B7C7F"/>
    <w:rsid w:val="001B7E30"/>
    <w:rsid w:val="001C05AE"/>
    <w:rsid w:val="001C1E90"/>
    <w:rsid w:val="001C255D"/>
    <w:rsid w:val="001C3C03"/>
    <w:rsid w:val="001C4A48"/>
    <w:rsid w:val="001C4E94"/>
    <w:rsid w:val="001C51E8"/>
    <w:rsid w:val="001C5448"/>
    <w:rsid w:val="001C5BCA"/>
    <w:rsid w:val="001D0251"/>
    <w:rsid w:val="001D1A07"/>
    <w:rsid w:val="001D1D5F"/>
    <w:rsid w:val="001D2A4D"/>
    <w:rsid w:val="001D343B"/>
    <w:rsid w:val="001D349E"/>
    <w:rsid w:val="001D5BA4"/>
    <w:rsid w:val="001D6CD4"/>
    <w:rsid w:val="001D72C1"/>
    <w:rsid w:val="001E0907"/>
    <w:rsid w:val="001E2C13"/>
    <w:rsid w:val="001E43F7"/>
    <w:rsid w:val="001E488E"/>
    <w:rsid w:val="001E4AEB"/>
    <w:rsid w:val="001E531C"/>
    <w:rsid w:val="001E5BAB"/>
    <w:rsid w:val="001E7261"/>
    <w:rsid w:val="001E7C0D"/>
    <w:rsid w:val="001E7F38"/>
    <w:rsid w:val="001F04F0"/>
    <w:rsid w:val="001F1519"/>
    <w:rsid w:val="001F17B6"/>
    <w:rsid w:val="001F17EE"/>
    <w:rsid w:val="001F2429"/>
    <w:rsid w:val="001F24A8"/>
    <w:rsid w:val="001F2742"/>
    <w:rsid w:val="001F282C"/>
    <w:rsid w:val="001F287E"/>
    <w:rsid w:val="001F3092"/>
    <w:rsid w:val="001F5303"/>
    <w:rsid w:val="001F565D"/>
    <w:rsid w:val="001F5DE0"/>
    <w:rsid w:val="001F606D"/>
    <w:rsid w:val="001F6FBE"/>
    <w:rsid w:val="001F7173"/>
    <w:rsid w:val="00200206"/>
    <w:rsid w:val="00200447"/>
    <w:rsid w:val="002006E1"/>
    <w:rsid w:val="002020BC"/>
    <w:rsid w:val="00202BA6"/>
    <w:rsid w:val="00203DA1"/>
    <w:rsid w:val="002061F0"/>
    <w:rsid w:val="002064A5"/>
    <w:rsid w:val="002069F1"/>
    <w:rsid w:val="002071AA"/>
    <w:rsid w:val="0021170E"/>
    <w:rsid w:val="002118C3"/>
    <w:rsid w:val="00211B1B"/>
    <w:rsid w:val="002120C2"/>
    <w:rsid w:val="00212318"/>
    <w:rsid w:val="0021284F"/>
    <w:rsid w:val="002139D4"/>
    <w:rsid w:val="00213E62"/>
    <w:rsid w:val="0021444C"/>
    <w:rsid w:val="002145BE"/>
    <w:rsid w:val="00214B33"/>
    <w:rsid w:val="00216242"/>
    <w:rsid w:val="00217845"/>
    <w:rsid w:val="00217D1E"/>
    <w:rsid w:val="00220330"/>
    <w:rsid w:val="00220FFE"/>
    <w:rsid w:val="002215A3"/>
    <w:rsid w:val="00221B31"/>
    <w:rsid w:val="00221EC5"/>
    <w:rsid w:val="00222AF3"/>
    <w:rsid w:val="00222F37"/>
    <w:rsid w:val="0022504D"/>
    <w:rsid w:val="002262AF"/>
    <w:rsid w:val="00226E44"/>
    <w:rsid w:val="00227043"/>
    <w:rsid w:val="0022785C"/>
    <w:rsid w:val="0022792C"/>
    <w:rsid w:val="00230020"/>
    <w:rsid w:val="0023120C"/>
    <w:rsid w:val="002317E3"/>
    <w:rsid w:val="00231DB9"/>
    <w:rsid w:val="00232444"/>
    <w:rsid w:val="002325CA"/>
    <w:rsid w:val="00232AF5"/>
    <w:rsid w:val="00234305"/>
    <w:rsid w:val="00234380"/>
    <w:rsid w:val="00234814"/>
    <w:rsid w:val="002349EC"/>
    <w:rsid w:val="00234A42"/>
    <w:rsid w:val="00235D5A"/>
    <w:rsid w:val="002366F9"/>
    <w:rsid w:val="0023711F"/>
    <w:rsid w:val="00237223"/>
    <w:rsid w:val="0023787C"/>
    <w:rsid w:val="00237BF2"/>
    <w:rsid w:val="00240E56"/>
    <w:rsid w:val="002419B9"/>
    <w:rsid w:val="00241B17"/>
    <w:rsid w:val="002420A3"/>
    <w:rsid w:val="002420C0"/>
    <w:rsid w:val="00242900"/>
    <w:rsid w:val="00243132"/>
    <w:rsid w:val="00243CC6"/>
    <w:rsid w:val="0024404C"/>
    <w:rsid w:val="00244491"/>
    <w:rsid w:val="002448D3"/>
    <w:rsid w:val="00245696"/>
    <w:rsid w:val="00245BF0"/>
    <w:rsid w:val="0025060A"/>
    <w:rsid w:val="002530FB"/>
    <w:rsid w:val="00253D94"/>
    <w:rsid w:val="00253E06"/>
    <w:rsid w:val="002554E5"/>
    <w:rsid w:val="0025566D"/>
    <w:rsid w:val="002560ED"/>
    <w:rsid w:val="00256126"/>
    <w:rsid w:val="00256127"/>
    <w:rsid w:val="00256F93"/>
    <w:rsid w:val="0025719A"/>
    <w:rsid w:val="00257CFC"/>
    <w:rsid w:val="00257D58"/>
    <w:rsid w:val="00257DDA"/>
    <w:rsid w:val="00260673"/>
    <w:rsid w:val="002612BE"/>
    <w:rsid w:val="00261A3E"/>
    <w:rsid w:val="00262113"/>
    <w:rsid w:val="0026279E"/>
    <w:rsid w:val="002627E5"/>
    <w:rsid w:val="00262ECF"/>
    <w:rsid w:val="00263122"/>
    <w:rsid w:val="0026325B"/>
    <w:rsid w:val="00263C24"/>
    <w:rsid w:val="00264BDE"/>
    <w:rsid w:val="00265EB5"/>
    <w:rsid w:val="00266AFC"/>
    <w:rsid w:val="00266F69"/>
    <w:rsid w:val="00270CFC"/>
    <w:rsid w:val="00271710"/>
    <w:rsid w:val="00272C27"/>
    <w:rsid w:val="00273C8F"/>
    <w:rsid w:val="00273D1F"/>
    <w:rsid w:val="002741CE"/>
    <w:rsid w:val="0027510E"/>
    <w:rsid w:val="00275EA0"/>
    <w:rsid w:val="002761BA"/>
    <w:rsid w:val="002768FB"/>
    <w:rsid w:val="002808C6"/>
    <w:rsid w:val="00280E75"/>
    <w:rsid w:val="00281DC5"/>
    <w:rsid w:val="002821B0"/>
    <w:rsid w:val="0028230A"/>
    <w:rsid w:val="002825FA"/>
    <w:rsid w:val="002831A6"/>
    <w:rsid w:val="002831AC"/>
    <w:rsid w:val="00283BCC"/>
    <w:rsid w:val="00283FE3"/>
    <w:rsid w:val="0028439B"/>
    <w:rsid w:val="00284F8D"/>
    <w:rsid w:val="00287207"/>
    <w:rsid w:val="002874F1"/>
    <w:rsid w:val="00287685"/>
    <w:rsid w:val="00287B72"/>
    <w:rsid w:val="002900E0"/>
    <w:rsid w:val="0029092A"/>
    <w:rsid w:val="00291350"/>
    <w:rsid w:val="00291382"/>
    <w:rsid w:val="00292119"/>
    <w:rsid w:val="00292E4A"/>
    <w:rsid w:val="0029455A"/>
    <w:rsid w:val="00294BDD"/>
    <w:rsid w:val="00296946"/>
    <w:rsid w:val="00296C26"/>
    <w:rsid w:val="002975F8"/>
    <w:rsid w:val="00297702"/>
    <w:rsid w:val="002A0569"/>
    <w:rsid w:val="002A0884"/>
    <w:rsid w:val="002A1E78"/>
    <w:rsid w:val="002A206E"/>
    <w:rsid w:val="002A2D3C"/>
    <w:rsid w:val="002A3D13"/>
    <w:rsid w:val="002A4262"/>
    <w:rsid w:val="002A4A85"/>
    <w:rsid w:val="002A4CD5"/>
    <w:rsid w:val="002A4EF7"/>
    <w:rsid w:val="002A5CEF"/>
    <w:rsid w:val="002A6B13"/>
    <w:rsid w:val="002A700F"/>
    <w:rsid w:val="002A7D3F"/>
    <w:rsid w:val="002A7FB9"/>
    <w:rsid w:val="002B12E4"/>
    <w:rsid w:val="002B1CE5"/>
    <w:rsid w:val="002B1DDA"/>
    <w:rsid w:val="002B2C5C"/>
    <w:rsid w:val="002B3A69"/>
    <w:rsid w:val="002B5DBD"/>
    <w:rsid w:val="002B7D42"/>
    <w:rsid w:val="002C00D8"/>
    <w:rsid w:val="002C0C67"/>
    <w:rsid w:val="002C133A"/>
    <w:rsid w:val="002C1499"/>
    <w:rsid w:val="002C15D7"/>
    <w:rsid w:val="002C1CCD"/>
    <w:rsid w:val="002C1EBD"/>
    <w:rsid w:val="002C24ED"/>
    <w:rsid w:val="002C2F6A"/>
    <w:rsid w:val="002C2FC7"/>
    <w:rsid w:val="002C4EAD"/>
    <w:rsid w:val="002C607E"/>
    <w:rsid w:val="002C6624"/>
    <w:rsid w:val="002D00C4"/>
    <w:rsid w:val="002D0A6B"/>
    <w:rsid w:val="002D151F"/>
    <w:rsid w:val="002D1899"/>
    <w:rsid w:val="002D391B"/>
    <w:rsid w:val="002D3A1B"/>
    <w:rsid w:val="002D5551"/>
    <w:rsid w:val="002D6B8B"/>
    <w:rsid w:val="002D73BF"/>
    <w:rsid w:val="002D77B3"/>
    <w:rsid w:val="002D7E23"/>
    <w:rsid w:val="002E0840"/>
    <w:rsid w:val="002E08E5"/>
    <w:rsid w:val="002E14EB"/>
    <w:rsid w:val="002E2557"/>
    <w:rsid w:val="002E2BCF"/>
    <w:rsid w:val="002E2C80"/>
    <w:rsid w:val="002E3316"/>
    <w:rsid w:val="002E4571"/>
    <w:rsid w:val="002E4B8D"/>
    <w:rsid w:val="002E5383"/>
    <w:rsid w:val="002E6190"/>
    <w:rsid w:val="002E6B45"/>
    <w:rsid w:val="002E7974"/>
    <w:rsid w:val="002E79CE"/>
    <w:rsid w:val="002E7E78"/>
    <w:rsid w:val="002F0C4C"/>
    <w:rsid w:val="002F0C59"/>
    <w:rsid w:val="002F1890"/>
    <w:rsid w:val="002F1A07"/>
    <w:rsid w:val="002F1EF4"/>
    <w:rsid w:val="002F318E"/>
    <w:rsid w:val="002F41C4"/>
    <w:rsid w:val="002F4E04"/>
    <w:rsid w:val="002F549D"/>
    <w:rsid w:val="002F5CF1"/>
    <w:rsid w:val="002F5F20"/>
    <w:rsid w:val="002F6238"/>
    <w:rsid w:val="00300842"/>
    <w:rsid w:val="00300B80"/>
    <w:rsid w:val="0030133D"/>
    <w:rsid w:val="00301B61"/>
    <w:rsid w:val="00301BBD"/>
    <w:rsid w:val="00304392"/>
    <w:rsid w:val="00306631"/>
    <w:rsid w:val="0030690A"/>
    <w:rsid w:val="00306999"/>
    <w:rsid w:val="00306AFB"/>
    <w:rsid w:val="00306EFB"/>
    <w:rsid w:val="00307282"/>
    <w:rsid w:val="0031026C"/>
    <w:rsid w:val="0031063E"/>
    <w:rsid w:val="003106A9"/>
    <w:rsid w:val="00310B95"/>
    <w:rsid w:val="00310FED"/>
    <w:rsid w:val="00311957"/>
    <w:rsid w:val="00311F84"/>
    <w:rsid w:val="00312834"/>
    <w:rsid w:val="00314BAE"/>
    <w:rsid w:val="0031683B"/>
    <w:rsid w:val="0032006F"/>
    <w:rsid w:val="00320517"/>
    <w:rsid w:val="0032056E"/>
    <w:rsid w:val="00320B16"/>
    <w:rsid w:val="00320B5C"/>
    <w:rsid w:val="003220D0"/>
    <w:rsid w:val="00322495"/>
    <w:rsid w:val="00322AE3"/>
    <w:rsid w:val="00322C93"/>
    <w:rsid w:val="00322E86"/>
    <w:rsid w:val="00324323"/>
    <w:rsid w:val="00325156"/>
    <w:rsid w:val="003252F1"/>
    <w:rsid w:val="0032586C"/>
    <w:rsid w:val="00325E41"/>
    <w:rsid w:val="00325E51"/>
    <w:rsid w:val="00326106"/>
    <w:rsid w:val="00326753"/>
    <w:rsid w:val="00326A52"/>
    <w:rsid w:val="00326BAA"/>
    <w:rsid w:val="00326FDA"/>
    <w:rsid w:val="0032713A"/>
    <w:rsid w:val="0033060A"/>
    <w:rsid w:val="00331602"/>
    <w:rsid w:val="00331ABE"/>
    <w:rsid w:val="00332B15"/>
    <w:rsid w:val="00332CEC"/>
    <w:rsid w:val="00333678"/>
    <w:rsid w:val="003348AF"/>
    <w:rsid w:val="00335078"/>
    <w:rsid w:val="003355E9"/>
    <w:rsid w:val="00335686"/>
    <w:rsid w:val="00335BFE"/>
    <w:rsid w:val="00337A2E"/>
    <w:rsid w:val="00340424"/>
    <w:rsid w:val="003406A1"/>
    <w:rsid w:val="00341A32"/>
    <w:rsid w:val="00342779"/>
    <w:rsid w:val="003434BF"/>
    <w:rsid w:val="003437F1"/>
    <w:rsid w:val="00347BB2"/>
    <w:rsid w:val="0035155E"/>
    <w:rsid w:val="0035277E"/>
    <w:rsid w:val="00352B80"/>
    <w:rsid w:val="00354011"/>
    <w:rsid w:val="00354C24"/>
    <w:rsid w:val="00355525"/>
    <w:rsid w:val="003560DC"/>
    <w:rsid w:val="00357221"/>
    <w:rsid w:val="0035784E"/>
    <w:rsid w:val="00357DDF"/>
    <w:rsid w:val="003606D7"/>
    <w:rsid w:val="003611F3"/>
    <w:rsid w:val="0036198D"/>
    <w:rsid w:val="00362CFC"/>
    <w:rsid w:val="0036420A"/>
    <w:rsid w:val="003644ED"/>
    <w:rsid w:val="0036456A"/>
    <w:rsid w:val="00364936"/>
    <w:rsid w:val="0036581C"/>
    <w:rsid w:val="00366106"/>
    <w:rsid w:val="00366170"/>
    <w:rsid w:val="00366851"/>
    <w:rsid w:val="00366A44"/>
    <w:rsid w:val="003673EA"/>
    <w:rsid w:val="00367EBC"/>
    <w:rsid w:val="003707F1"/>
    <w:rsid w:val="003709BD"/>
    <w:rsid w:val="0037387D"/>
    <w:rsid w:val="00374B0A"/>
    <w:rsid w:val="00374FCC"/>
    <w:rsid w:val="003750BB"/>
    <w:rsid w:val="003753B4"/>
    <w:rsid w:val="003753EB"/>
    <w:rsid w:val="00375D8D"/>
    <w:rsid w:val="00376582"/>
    <w:rsid w:val="00376D38"/>
    <w:rsid w:val="0038063C"/>
    <w:rsid w:val="00382008"/>
    <w:rsid w:val="0038201E"/>
    <w:rsid w:val="00382F63"/>
    <w:rsid w:val="003834F7"/>
    <w:rsid w:val="0038367E"/>
    <w:rsid w:val="00383B3C"/>
    <w:rsid w:val="003847A8"/>
    <w:rsid w:val="00384D5F"/>
    <w:rsid w:val="00385726"/>
    <w:rsid w:val="00387BDD"/>
    <w:rsid w:val="0039253C"/>
    <w:rsid w:val="003936EC"/>
    <w:rsid w:val="003946E7"/>
    <w:rsid w:val="003953ED"/>
    <w:rsid w:val="0039685F"/>
    <w:rsid w:val="00396869"/>
    <w:rsid w:val="00396B7B"/>
    <w:rsid w:val="003979A2"/>
    <w:rsid w:val="003A2791"/>
    <w:rsid w:val="003A27EF"/>
    <w:rsid w:val="003A3682"/>
    <w:rsid w:val="003A39D4"/>
    <w:rsid w:val="003A5394"/>
    <w:rsid w:val="003A60E3"/>
    <w:rsid w:val="003A6750"/>
    <w:rsid w:val="003A6BA9"/>
    <w:rsid w:val="003A7853"/>
    <w:rsid w:val="003B202C"/>
    <w:rsid w:val="003B43A5"/>
    <w:rsid w:val="003B4E65"/>
    <w:rsid w:val="003B5B4D"/>
    <w:rsid w:val="003B650C"/>
    <w:rsid w:val="003B70A9"/>
    <w:rsid w:val="003B79DF"/>
    <w:rsid w:val="003C0ADE"/>
    <w:rsid w:val="003C1F53"/>
    <w:rsid w:val="003C25C3"/>
    <w:rsid w:val="003C5369"/>
    <w:rsid w:val="003C559D"/>
    <w:rsid w:val="003C759C"/>
    <w:rsid w:val="003C76B1"/>
    <w:rsid w:val="003D13EB"/>
    <w:rsid w:val="003D1F06"/>
    <w:rsid w:val="003D245E"/>
    <w:rsid w:val="003D2B94"/>
    <w:rsid w:val="003D2D9F"/>
    <w:rsid w:val="003D360F"/>
    <w:rsid w:val="003D3817"/>
    <w:rsid w:val="003D4881"/>
    <w:rsid w:val="003D5D9C"/>
    <w:rsid w:val="003D6A8E"/>
    <w:rsid w:val="003D6E18"/>
    <w:rsid w:val="003E1D53"/>
    <w:rsid w:val="003E21B6"/>
    <w:rsid w:val="003E2644"/>
    <w:rsid w:val="003E4083"/>
    <w:rsid w:val="003E5CC0"/>
    <w:rsid w:val="003E65DD"/>
    <w:rsid w:val="003E6815"/>
    <w:rsid w:val="003E6832"/>
    <w:rsid w:val="003E76EB"/>
    <w:rsid w:val="003E7D6D"/>
    <w:rsid w:val="003F0017"/>
    <w:rsid w:val="003F02A1"/>
    <w:rsid w:val="003F047E"/>
    <w:rsid w:val="003F076F"/>
    <w:rsid w:val="003F1E0A"/>
    <w:rsid w:val="003F2527"/>
    <w:rsid w:val="003F256C"/>
    <w:rsid w:val="003F25DC"/>
    <w:rsid w:val="003F285D"/>
    <w:rsid w:val="003F3525"/>
    <w:rsid w:val="003F4F5F"/>
    <w:rsid w:val="003F582A"/>
    <w:rsid w:val="003F5F8E"/>
    <w:rsid w:val="003F64A4"/>
    <w:rsid w:val="003F66BD"/>
    <w:rsid w:val="003F67BE"/>
    <w:rsid w:val="003F6C01"/>
    <w:rsid w:val="003F6D22"/>
    <w:rsid w:val="003F73BC"/>
    <w:rsid w:val="003F75EA"/>
    <w:rsid w:val="003F788E"/>
    <w:rsid w:val="0040044A"/>
    <w:rsid w:val="00400719"/>
    <w:rsid w:val="00400D9A"/>
    <w:rsid w:val="00403626"/>
    <w:rsid w:val="004062C7"/>
    <w:rsid w:val="00406D0A"/>
    <w:rsid w:val="0040724A"/>
    <w:rsid w:val="00407E9C"/>
    <w:rsid w:val="0041067B"/>
    <w:rsid w:val="00411769"/>
    <w:rsid w:val="00412822"/>
    <w:rsid w:val="00412D72"/>
    <w:rsid w:val="00414197"/>
    <w:rsid w:val="004147AE"/>
    <w:rsid w:val="004149F5"/>
    <w:rsid w:val="00414B9C"/>
    <w:rsid w:val="00414BD4"/>
    <w:rsid w:val="0041530B"/>
    <w:rsid w:val="00415690"/>
    <w:rsid w:val="0041676B"/>
    <w:rsid w:val="004207DF"/>
    <w:rsid w:val="00421552"/>
    <w:rsid w:val="004227DD"/>
    <w:rsid w:val="00422BCD"/>
    <w:rsid w:val="00426C3D"/>
    <w:rsid w:val="00426FC6"/>
    <w:rsid w:val="0043038F"/>
    <w:rsid w:val="00430A92"/>
    <w:rsid w:val="00431A28"/>
    <w:rsid w:val="00431FAE"/>
    <w:rsid w:val="004334B5"/>
    <w:rsid w:val="00433765"/>
    <w:rsid w:val="00435D0C"/>
    <w:rsid w:val="00435FF3"/>
    <w:rsid w:val="00436823"/>
    <w:rsid w:val="00437F35"/>
    <w:rsid w:val="004409BB"/>
    <w:rsid w:val="00440EE1"/>
    <w:rsid w:val="00441FD1"/>
    <w:rsid w:val="004420FD"/>
    <w:rsid w:val="00443F9C"/>
    <w:rsid w:val="00444872"/>
    <w:rsid w:val="00444970"/>
    <w:rsid w:val="004457B3"/>
    <w:rsid w:val="004459B3"/>
    <w:rsid w:val="00450448"/>
    <w:rsid w:val="00451111"/>
    <w:rsid w:val="00451C51"/>
    <w:rsid w:val="0045212A"/>
    <w:rsid w:val="00453457"/>
    <w:rsid w:val="00453F36"/>
    <w:rsid w:val="00453FCA"/>
    <w:rsid w:val="00455B5A"/>
    <w:rsid w:val="00455C83"/>
    <w:rsid w:val="00455CAC"/>
    <w:rsid w:val="00457F33"/>
    <w:rsid w:val="0046063E"/>
    <w:rsid w:val="00460A24"/>
    <w:rsid w:val="0046223D"/>
    <w:rsid w:val="004623C3"/>
    <w:rsid w:val="004625A3"/>
    <w:rsid w:val="00462E1C"/>
    <w:rsid w:val="00464830"/>
    <w:rsid w:val="00464F56"/>
    <w:rsid w:val="0046523C"/>
    <w:rsid w:val="004658FF"/>
    <w:rsid w:val="00466AE6"/>
    <w:rsid w:val="00467AD7"/>
    <w:rsid w:val="00467D9D"/>
    <w:rsid w:val="004708E2"/>
    <w:rsid w:val="00470DE5"/>
    <w:rsid w:val="00470FE4"/>
    <w:rsid w:val="00471011"/>
    <w:rsid w:val="004716D4"/>
    <w:rsid w:val="00472927"/>
    <w:rsid w:val="00472B91"/>
    <w:rsid w:val="00472DE2"/>
    <w:rsid w:val="004730DF"/>
    <w:rsid w:val="00474DEF"/>
    <w:rsid w:val="0047596A"/>
    <w:rsid w:val="00475B34"/>
    <w:rsid w:val="00475DF3"/>
    <w:rsid w:val="00476170"/>
    <w:rsid w:val="004800A3"/>
    <w:rsid w:val="004807F8"/>
    <w:rsid w:val="00482158"/>
    <w:rsid w:val="004831E1"/>
    <w:rsid w:val="0048529D"/>
    <w:rsid w:val="00486F26"/>
    <w:rsid w:val="004870E3"/>
    <w:rsid w:val="004871A9"/>
    <w:rsid w:val="004905CC"/>
    <w:rsid w:val="004919CE"/>
    <w:rsid w:val="00492491"/>
    <w:rsid w:val="004926F9"/>
    <w:rsid w:val="00492C49"/>
    <w:rsid w:val="00492CB2"/>
    <w:rsid w:val="00493483"/>
    <w:rsid w:val="00493E6A"/>
    <w:rsid w:val="00494797"/>
    <w:rsid w:val="00494EFE"/>
    <w:rsid w:val="004954CF"/>
    <w:rsid w:val="00495633"/>
    <w:rsid w:val="00495927"/>
    <w:rsid w:val="00495BC2"/>
    <w:rsid w:val="004964BC"/>
    <w:rsid w:val="00496667"/>
    <w:rsid w:val="004A0B32"/>
    <w:rsid w:val="004A1ACC"/>
    <w:rsid w:val="004A1D33"/>
    <w:rsid w:val="004A2BC9"/>
    <w:rsid w:val="004A3186"/>
    <w:rsid w:val="004A3C54"/>
    <w:rsid w:val="004A3DE3"/>
    <w:rsid w:val="004A48D1"/>
    <w:rsid w:val="004A4EF3"/>
    <w:rsid w:val="004A62D3"/>
    <w:rsid w:val="004A75F2"/>
    <w:rsid w:val="004A77DE"/>
    <w:rsid w:val="004A7AD7"/>
    <w:rsid w:val="004B01A4"/>
    <w:rsid w:val="004B221E"/>
    <w:rsid w:val="004B2C04"/>
    <w:rsid w:val="004B2EA4"/>
    <w:rsid w:val="004B37D3"/>
    <w:rsid w:val="004B7604"/>
    <w:rsid w:val="004B7963"/>
    <w:rsid w:val="004B7C70"/>
    <w:rsid w:val="004C011F"/>
    <w:rsid w:val="004C0B55"/>
    <w:rsid w:val="004C11AC"/>
    <w:rsid w:val="004C16AB"/>
    <w:rsid w:val="004C397D"/>
    <w:rsid w:val="004C3B4C"/>
    <w:rsid w:val="004C3DEB"/>
    <w:rsid w:val="004C51E0"/>
    <w:rsid w:val="004C6346"/>
    <w:rsid w:val="004C64C0"/>
    <w:rsid w:val="004C6B6B"/>
    <w:rsid w:val="004C6CBB"/>
    <w:rsid w:val="004C7CF2"/>
    <w:rsid w:val="004D0945"/>
    <w:rsid w:val="004D1305"/>
    <w:rsid w:val="004D1511"/>
    <w:rsid w:val="004D2587"/>
    <w:rsid w:val="004D28D0"/>
    <w:rsid w:val="004D2C42"/>
    <w:rsid w:val="004D394E"/>
    <w:rsid w:val="004D3F30"/>
    <w:rsid w:val="004D43F3"/>
    <w:rsid w:val="004D448B"/>
    <w:rsid w:val="004D5B86"/>
    <w:rsid w:val="004D5BE3"/>
    <w:rsid w:val="004D78A2"/>
    <w:rsid w:val="004D7C2E"/>
    <w:rsid w:val="004E00C3"/>
    <w:rsid w:val="004E1E1B"/>
    <w:rsid w:val="004E32D5"/>
    <w:rsid w:val="004E3AB8"/>
    <w:rsid w:val="004E42DC"/>
    <w:rsid w:val="004E4AB9"/>
    <w:rsid w:val="004E4F92"/>
    <w:rsid w:val="004E57FF"/>
    <w:rsid w:val="004E657E"/>
    <w:rsid w:val="004E70A0"/>
    <w:rsid w:val="004F029E"/>
    <w:rsid w:val="004F0345"/>
    <w:rsid w:val="004F0AEF"/>
    <w:rsid w:val="004F101F"/>
    <w:rsid w:val="004F2187"/>
    <w:rsid w:val="004F2B75"/>
    <w:rsid w:val="004F3A0D"/>
    <w:rsid w:val="004F43FB"/>
    <w:rsid w:val="004F62AF"/>
    <w:rsid w:val="004F79ED"/>
    <w:rsid w:val="004F7B96"/>
    <w:rsid w:val="004F7D8D"/>
    <w:rsid w:val="00501224"/>
    <w:rsid w:val="00503F28"/>
    <w:rsid w:val="005056F0"/>
    <w:rsid w:val="005064A2"/>
    <w:rsid w:val="00507035"/>
    <w:rsid w:val="00510007"/>
    <w:rsid w:val="00510245"/>
    <w:rsid w:val="00510250"/>
    <w:rsid w:val="00510C6D"/>
    <w:rsid w:val="00511CE4"/>
    <w:rsid w:val="00513325"/>
    <w:rsid w:val="00513999"/>
    <w:rsid w:val="00513A2B"/>
    <w:rsid w:val="0051518F"/>
    <w:rsid w:val="005154A3"/>
    <w:rsid w:val="00515518"/>
    <w:rsid w:val="0051798E"/>
    <w:rsid w:val="00520299"/>
    <w:rsid w:val="0052287D"/>
    <w:rsid w:val="00522A8F"/>
    <w:rsid w:val="00523513"/>
    <w:rsid w:val="0052421D"/>
    <w:rsid w:val="00524559"/>
    <w:rsid w:val="005247DE"/>
    <w:rsid w:val="00525FA4"/>
    <w:rsid w:val="0052703E"/>
    <w:rsid w:val="005271F8"/>
    <w:rsid w:val="005311A8"/>
    <w:rsid w:val="00533009"/>
    <w:rsid w:val="00533232"/>
    <w:rsid w:val="005340FF"/>
    <w:rsid w:val="00535503"/>
    <w:rsid w:val="0053650B"/>
    <w:rsid w:val="005368FC"/>
    <w:rsid w:val="0054108E"/>
    <w:rsid w:val="005424D1"/>
    <w:rsid w:val="005430EF"/>
    <w:rsid w:val="0054377D"/>
    <w:rsid w:val="005460DF"/>
    <w:rsid w:val="00546280"/>
    <w:rsid w:val="00546B74"/>
    <w:rsid w:val="00546DAE"/>
    <w:rsid w:val="005511EE"/>
    <w:rsid w:val="00551202"/>
    <w:rsid w:val="00551AFB"/>
    <w:rsid w:val="00551FBF"/>
    <w:rsid w:val="0055236F"/>
    <w:rsid w:val="00552808"/>
    <w:rsid w:val="005533C8"/>
    <w:rsid w:val="00553CC1"/>
    <w:rsid w:val="0055434A"/>
    <w:rsid w:val="00554871"/>
    <w:rsid w:val="00554B44"/>
    <w:rsid w:val="005556CA"/>
    <w:rsid w:val="005579D7"/>
    <w:rsid w:val="00560054"/>
    <w:rsid w:val="00560843"/>
    <w:rsid w:val="00560918"/>
    <w:rsid w:val="0056150D"/>
    <w:rsid w:val="00561D7C"/>
    <w:rsid w:val="00561F85"/>
    <w:rsid w:val="0057047D"/>
    <w:rsid w:val="005704AA"/>
    <w:rsid w:val="00570A94"/>
    <w:rsid w:val="00570E62"/>
    <w:rsid w:val="00571709"/>
    <w:rsid w:val="00571C3A"/>
    <w:rsid w:val="005725C7"/>
    <w:rsid w:val="005738E0"/>
    <w:rsid w:val="00575034"/>
    <w:rsid w:val="005754A0"/>
    <w:rsid w:val="00575FB1"/>
    <w:rsid w:val="00576B9B"/>
    <w:rsid w:val="00576DFB"/>
    <w:rsid w:val="0058050F"/>
    <w:rsid w:val="00580F13"/>
    <w:rsid w:val="00581301"/>
    <w:rsid w:val="00582B8D"/>
    <w:rsid w:val="00583B54"/>
    <w:rsid w:val="00584E6D"/>
    <w:rsid w:val="00585147"/>
    <w:rsid w:val="005852D5"/>
    <w:rsid w:val="00586102"/>
    <w:rsid w:val="00586297"/>
    <w:rsid w:val="00591025"/>
    <w:rsid w:val="005910EE"/>
    <w:rsid w:val="00591617"/>
    <w:rsid w:val="005922CD"/>
    <w:rsid w:val="00592A32"/>
    <w:rsid w:val="00592EC6"/>
    <w:rsid w:val="00593082"/>
    <w:rsid w:val="00593506"/>
    <w:rsid w:val="005935D3"/>
    <w:rsid w:val="00593AED"/>
    <w:rsid w:val="0059547D"/>
    <w:rsid w:val="00595855"/>
    <w:rsid w:val="00596284"/>
    <w:rsid w:val="005964B9"/>
    <w:rsid w:val="005972EF"/>
    <w:rsid w:val="005A049A"/>
    <w:rsid w:val="005A1E39"/>
    <w:rsid w:val="005A1FE2"/>
    <w:rsid w:val="005A20F9"/>
    <w:rsid w:val="005A2B7A"/>
    <w:rsid w:val="005A3451"/>
    <w:rsid w:val="005A45E3"/>
    <w:rsid w:val="005A4ABB"/>
    <w:rsid w:val="005A4B03"/>
    <w:rsid w:val="005A4F3F"/>
    <w:rsid w:val="005A672C"/>
    <w:rsid w:val="005A68A5"/>
    <w:rsid w:val="005A797D"/>
    <w:rsid w:val="005B0597"/>
    <w:rsid w:val="005B0868"/>
    <w:rsid w:val="005B0BA4"/>
    <w:rsid w:val="005B0E98"/>
    <w:rsid w:val="005B20FF"/>
    <w:rsid w:val="005B2839"/>
    <w:rsid w:val="005B4B03"/>
    <w:rsid w:val="005B4B15"/>
    <w:rsid w:val="005B4BDA"/>
    <w:rsid w:val="005B647E"/>
    <w:rsid w:val="005B6506"/>
    <w:rsid w:val="005B7745"/>
    <w:rsid w:val="005C1326"/>
    <w:rsid w:val="005C1583"/>
    <w:rsid w:val="005C1E72"/>
    <w:rsid w:val="005C235E"/>
    <w:rsid w:val="005C2959"/>
    <w:rsid w:val="005C38B9"/>
    <w:rsid w:val="005C43E2"/>
    <w:rsid w:val="005C4E0D"/>
    <w:rsid w:val="005C5561"/>
    <w:rsid w:val="005C7107"/>
    <w:rsid w:val="005C73D7"/>
    <w:rsid w:val="005D03A7"/>
    <w:rsid w:val="005D073B"/>
    <w:rsid w:val="005D08EE"/>
    <w:rsid w:val="005D22E9"/>
    <w:rsid w:val="005D2348"/>
    <w:rsid w:val="005D2DD6"/>
    <w:rsid w:val="005D30BD"/>
    <w:rsid w:val="005D372F"/>
    <w:rsid w:val="005D3EA7"/>
    <w:rsid w:val="005D4C72"/>
    <w:rsid w:val="005D4F48"/>
    <w:rsid w:val="005D514D"/>
    <w:rsid w:val="005D5423"/>
    <w:rsid w:val="005D5739"/>
    <w:rsid w:val="005D6A5A"/>
    <w:rsid w:val="005D7436"/>
    <w:rsid w:val="005D78FB"/>
    <w:rsid w:val="005E0E3E"/>
    <w:rsid w:val="005E111E"/>
    <w:rsid w:val="005E1293"/>
    <w:rsid w:val="005E1768"/>
    <w:rsid w:val="005E7F41"/>
    <w:rsid w:val="005F0C32"/>
    <w:rsid w:val="005F0DBF"/>
    <w:rsid w:val="005F111D"/>
    <w:rsid w:val="005F25C8"/>
    <w:rsid w:val="005F2998"/>
    <w:rsid w:val="005F2B80"/>
    <w:rsid w:val="005F3C5E"/>
    <w:rsid w:val="005F3C8D"/>
    <w:rsid w:val="005F4D18"/>
    <w:rsid w:val="005F4F39"/>
    <w:rsid w:val="005F5263"/>
    <w:rsid w:val="005F58DE"/>
    <w:rsid w:val="005F590E"/>
    <w:rsid w:val="005F5A06"/>
    <w:rsid w:val="005F5E6E"/>
    <w:rsid w:val="005F5F99"/>
    <w:rsid w:val="005F6F08"/>
    <w:rsid w:val="00600900"/>
    <w:rsid w:val="006013AF"/>
    <w:rsid w:val="00601D95"/>
    <w:rsid w:val="006050F6"/>
    <w:rsid w:val="00606806"/>
    <w:rsid w:val="00607978"/>
    <w:rsid w:val="006103E5"/>
    <w:rsid w:val="00610ED5"/>
    <w:rsid w:val="006111A1"/>
    <w:rsid w:val="006119B6"/>
    <w:rsid w:val="00611D5D"/>
    <w:rsid w:val="00612761"/>
    <w:rsid w:val="006128E4"/>
    <w:rsid w:val="00613F50"/>
    <w:rsid w:val="006156B6"/>
    <w:rsid w:val="006159DA"/>
    <w:rsid w:val="00617208"/>
    <w:rsid w:val="00617BAF"/>
    <w:rsid w:val="00620443"/>
    <w:rsid w:val="00620758"/>
    <w:rsid w:val="00621733"/>
    <w:rsid w:val="0062173D"/>
    <w:rsid w:val="0062344D"/>
    <w:rsid w:val="006241A5"/>
    <w:rsid w:val="00624684"/>
    <w:rsid w:val="00624B58"/>
    <w:rsid w:val="00624D2A"/>
    <w:rsid w:val="006251B0"/>
    <w:rsid w:val="00626E79"/>
    <w:rsid w:val="00627193"/>
    <w:rsid w:val="00627520"/>
    <w:rsid w:val="00627D7D"/>
    <w:rsid w:val="00630919"/>
    <w:rsid w:val="00630945"/>
    <w:rsid w:val="00631B16"/>
    <w:rsid w:val="00632CD4"/>
    <w:rsid w:val="006333B4"/>
    <w:rsid w:val="006344D7"/>
    <w:rsid w:val="00634605"/>
    <w:rsid w:val="0063546B"/>
    <w:rsid w:val="00636E42"/>
    <w:rsid w:val="00637D03"/>
    <w:rsid w:val="00637EAC"/>
    <w:rsid w:val="00637F76"/>
    <w:rsid w:val="00642365"/>
    <w:rsid w:val="00642656"/>
    <w:rsid w:val="00643202"/>
    <w:rsid w:val="00643214"/>
    <w:rsid w:val="0064336F"/>
    <w:rsid w:val="006437CD"/>
    <w:rsid w:val="006448E9"/>
    <w:rsid w:val="00644D0B"/>
    <w:rsid w:val="00645022"/>
    <w:rsid w:val="006457E5"/>
    <w:rsid w:val="00647196"/>
    <w:rsid w:val="0064737B"/>
    <w:rsid w:val="00650189"/>
    <w:rsid w:val="00650868"/>
    <w:rsid w:val="00651175"/>
    <w:rsid w:val="0065422A"/>
    <w:rsid w:val="00654761"/>
    <w:rsid w:val="006547AB"/>
    <w:rsid w:val="00654A77"/>
    <w:rsid w:val="00654AAD"/>
    <w:rsid w:val="0065721E"/>
    <w:rsid w:val="00657B3C"/>
    <w:rsid w:val="00660419"/>
    <w:rsid w:val="00660665"/>
    <w:rsid w:val="00660AB7"/>
    <w:rsid w:val="00661199"/>
    <w:rsid w:val="006620F3"/>
    <w:rsid w:val="00662B1F"/>
    <w:rsid w:val="006637E0"/>
    <w:rsid w:val="00663AB6"/>
    <w:rsid w:val="0066469C"/>
    <w:rsid w:val="00664BF8"/>
    <w:rsid w:val="00665A46"/>
    <w:rsid w:val="00666382"/>
    <w:rsid w:val="006670A6"/>
    <w:rsid w:val="00670E69"/>
    <w:rsid w:val="0067358D"/>
    <w:rsid w:val="00673A23"/>
    <w:rsid w:val="00674B2C"/>
    <w:rsid w:val="00674BAD"/>
    <w:rsid w:val="00675B9E"/>
    <w:rsid w:val="00675F8C"/>
    <w:rsid w:val="006774DE"/>
    <w:rsid w:val="00681978"/>
    <w:rsid w:val="00682F04"/>
    <w:rsid w:val="00683B16"/>
    <w:rsid w:val="006843D5"/>
    <w:rsid w:val="006852EA"/>
    <w:rsid w:val="00687990"/>
    <w:rsid w:val="00687BB3"/>
    <w:rsid w:val="00690512"/>
    <w:rsid w:val="00690C9D"/>
    <w:rsid w:val="00691420"/>
    <w:rsid w:val="00691808"/>
    <w:rsid w:val="006921A7"/>
    <w:rsid w:val="006927DB"/>
    <w:rsid w:val="00693488"/>
    <w:rsid w:val="00694241"/>
    <w:rsid w:val="0069457E"/>
    <w:rsid w:val="00695FD7"/>
    <w:rsid w:val="006979D4"/>
    <w:rsid w:val="006A0058"/>
    <w:rsid w:val="006A1EFC"/>
    <w:rsid w:val="006A2F90"/>
    <w:rsid w:val="006A40B9"/>
    <w:rsid w:val="006A4433"/>
    <w:rsid w:val="006A4572"/>
    <w:rsid w:val="006A5304"/>
    <w:rsid w:val="006A7492"/>
    <w:rsid w:val="006A7CD7"/>
    <w:rsid w:val="006B0DE9"/>
    <w:rsid w:val="006B0F99"/>
    <w:rsid w:val="006B196D"/>
    <w:rsid w:val="006B1DD7"/>
    <w:rsid w:val="006B324A"/>
    <w:rsid w:val="006B38B0"/>
    <w:rsid w:val="006B3BF4"/>
    <w:rsid w:val="006B45E5"/>
    <w:rsid w:val="006B55C3"/>
    <w:rsid w:val="006B6116"/>
    <w:rsid w:val="006B7AFD"/>
    <w:rsid w:val="006B7BB9"/>
    <w:rsid w:val="006C0200"/>
    <w:rsid w:val="006C16E7"/>
    <w:rsid w:val="006C391D"/>
    <w:rsid w:val="006C4D88"/>
    <w:rsid w:val="006C5E2D"/>
    <w:rsid w:val="006C75CE"/>
    <w:rsid w:val="006D13BE"/>
    <w:rsid w:val="006D18C0"/>
    <w:rsid w:val="006D23F8"/>
    <w:rsid w:val="006D3317"/>
    <w:rsid w:val="006D4029"/>
    <w:rsid w:val="006D464F"/>
    <w:rsid w:val="006D5B7A"/>
    <w:rsid w:val="006D7B30"/>
    <w:rsid w:val="006D7F7F"/>
    <w:rsid w:val="006E09A2"/>
    <w:rsid w:val="006E0A06"/>
    <w:rsid w:val="006E0CAB"/>
    <w:rsid w:val="006E1B9A"/>
    <w:rsid w:val="006E1E2D"/>
    <w:rsid w:val="006E250C"/>
    <w:rsid w:val="006E4159"/>
    <w:rsid w:val="006E4D24"/>
    <w:rsid w:val="006E6B19"/>
    <w:rsid w:val="006E6D71"/>
    <w:rsid w:val="006E7FA8"/>
    <w:rsid w:val="006F0E30"/>
    <w:rsid w:val="006F3607"/>
    <w:rsid w:val="006F43DB"/>
    <w:rsid w:val="006F4677"/>
    <w:rsid w:val="006F48D3"/>
    <w:rsid w:val="006F6E1D"/>
    <w:rsid w:val="006F704A"/>
    <w:rsid w:val="006F7ACF"/>
    <w:rsid w:val="00700FCA"/>
    <w:rsid w:val="007011B7"/>
    <w:rsid w:val="0070217B"/>
    <w:rsid w:val="00702A3F"/>
    <w:rsid w:val="00704A80"/>
    <w:rsid w:val="00705459"/>
    <w:rsid w:val="00705E6F"/>
    <w:rsid w:val="007065A5"/>
    <w:rsid w:val="007075C6"/>
    <w:rsid w:val="00707999"/>
    <w:rsid w:val="007100C3"/>
    <w:rsid w:val="00710D0A"/>
    <w:rsid w:val="00711352"/>
    <w:rsid w:val="0071152B"/>
    <w:rsid w:val="0071162E"/>
    <w:rsid w:val="00711672"/>
    <w:rsid w:val="00711E7C"/>
    <w:rsid w:val="00712A9A"/>
    <w:rsid w:val="00714933"/>
    <w:rsid w:val="00714B1D"/>
    <w:rsid w:val="007154FF"/>
    <w:rsid w:val="00716312"/>
    <w:rsid w:val="00716EC1"/>
    <w:rsid w:val="0072115F"/>
    <w:rsid w:val="0072146F"/>
    <w:rsid w:val="007215C2"/>
    <w:rsid w:val="00721C51"/>
    <w:rsid w:val="007223E2"/>
    <w:rsid w:val="007238BC"/>
    <w:rsid w:val="00724AA5"/>
    <w:rsid w:val="00726EBB"/>
    <w:rsid w:val="00730CB5"/>
    <w:rsid w:val="00731CE6"/>
    <w:rsid w:val="00731F2A"/>
    <w:rsid w:val="00732479"/>
    <w:rsid w:val="007327BF"/>
    <w:rsid w:val="007333E3"/>
    <w:rsid w:val="00733C28"/>
    <w:rsid w:val="00733C38"/>
    <w:rsid w:val="00734200"/>
    <w:rsid w:val="00734777"/>
    <w:rsid w:val="00734B7D"/>
    <w:rsid w:val="00735085"/>
    <w:rsid w:val="00735F11"/>
    <w:rsid w:val="00736CEA"/>
    <w:rsid w:val="00737C43"/>
    <w:rsid w:val="00740C7D"/>
    <w:rsid w:val="00741A2A"/>
    <w:rsid w:val="00741D9F"/>
    <w:rsid w:val="00742F73"/>
    <w:rsid w:val="007436F4"/>
    <w:rsid w:val="00743A94"/>
    <w:rsid w:val="00744005"/>
    <w:rsid w:val="007451D1"/>
    <w:rsid w:val="0074622D"/>
    <w:rsid w:val="007476CC"/>
    <w:rsid w:val="00747B11"/>
    <w:rsid w:val="007501AB"/>
    <w:rsid w:val="007509B1"/>
    <w:rsid w:val="00751592"/>
    <w:rsid w:val="007524C1"/>
    <w:rsid w:val="0075375E"/>
    <w:rsid w:val="0075403D"/>
    <w:rsid w:val="0075482B"/>
    <w:rsid w:val="00754C32"/>
    <w:rsid w:val="00755F2A"/>
    <w:rsid w:val="007562DD"/>
    <w:rsid w:val="007563ED"/>
    <w:rsid w:val="00756B39"/>
    <w:rsid w:val="00756FF2"/>
    <w:rsid w:val="00761365"/>
    <w:rsid w:val="00761AE7"/>
    <w:rsid w:val="0076423F"/>
    <w:rsid w:val="00764E5E"/>
    <w:rsid w:val="007658DE"/>
    <w:rsid w:val="007661B0"/>
    <w:rsid w:val="00766B2B"/>
    <w:rsid w:val="00767042"/>
    <w:rsid w:val="007705B1"/>
    <w:rsid w:val="00772B90"/>
    <w:rsid w:val="00775675"/>
    <w:rsid w:val="00776BB9"/>
    <w:rsid w:val="00777040"/>
    <w:rsid w:val="00777492"/>
    <w:rsid w:val="00777941"/>
    <w:rsid w:val="0078018B"/>
    <w:rsid w:val="007807F3"/>
    <w:rsid w:val="00780881"/>
    <w:rsid w:val="007815DA"/>
    <w:rsid w:val="00781B1A"/>
    <w:rsid w:val="00781DFA"/>
    <w:rsid w:val="00783A21"/>
    <w:rsid w:val="00783A8C"/>
    <w:rsid w:val="007859A8"/>
    <w:rsid w:val="007861F1"/>
    <w:rsid w:val="0078629D"/>
    <w:rsid w:val="007863B5"/>
    <w:rsid w:val="00787186"/>
    <w:rsid w:val="00787284"/>
    <w:rsid w:val="00787675"/>
    <w:rsid w:val="00787F18"/>
    <w:rsid w:val="0079101A"/>
    <w:rsid w:val="0079182C"/>
    <w:rsid w:val="00791ADB"/>
    <w:rsid w:val="00791F8F"/>
    <w:rsid w:val="00792047"/>
    <w:rsid w:val="00792253"/>
    <w:rsid w:val="00793FC5"/>
    <w:rsid w:val="00794564"/>
    <w:rsid w:val="007959CE"/>
    <w:rsid w:val="00795FB2"/>
    <w:rsid w:val="0079611E"/>
    <w:rsid w:val="00796EBC"/>
    <w:rsid w:val="00797D0D"/>
    <w:rsid w:val="007A145F"/>
    <w:rsid w:val="007A2101"/>
    <w:rsid w:val="007A45C3"/>
    <w:rsid w:val="007A59CB"/>
    <w:rsid w:val="007A745F"/>
    <w:rsid w:val="007B0FA0"/>
    <w:rsid w:val="007B14FC"/>
    <w:rsid w:val="007B179F"/>
    <w:rsid w:val="007B17B6"/>
    <w:rsid w:val="007B1870"/>
    <w:rsid w:val="007B1A64"/>
    <w:rsid w:val="007B1DCD"/>
    <w:rsid w:val="007B2E5E"/>
    <w:rsid w:val="007B3DF1"/>
    <w:rsid w:val="007B3E37"/>
    <w:rsid w:val="007B44DC"/>
    <w:rsid w:val="007B46F1"/>
    <w:rsid w:val="007B4857"/>
    <w:rsid w:val="007B4C66"/>
    <w:rsid w:val="007B4F03"/>
    <w:rsid w:val="007B5AC4"/>
    <w:rsid w:val="007B5D34"/>
    <w:rsid w:val="007B7884"/>
    <w:rsid w:val="007C0BD6"/>
    <w:rsid w:val="007C0DF3"/>
    <w:rsid w:val="007C0EE5"/>
    <w:rsid w:val="007C1303"/>
    <w:rsid w:val="007C1486"/>
    <w:rsid w:val="007C14DA"/>
    <w:rsid w:val="007C1D8A"/>
    <w:rsid w:val="007C2176"/>
    <w:rsid w:val="007C21B8"/>
    <w:rsid w:val="007C3B75"/>
    <w:rsid w:val="007C57FD"/>
    <w:rsid w:val="007C5929"/>
    <w:rsid w:val="007C6BFA"/>
    <w:rsid w:val="007C714B"/>
    <w:rsid w:val="007D081C"/>
    <w:rsid w:val="007D0985"/>
    <w:rsid w:val="007D1B45"/>
    <w:rsid w:val="007D3660"/>
    <w:rsid w:val="007D3713"/>
    <w:rsid w:val="007D3A4B"/>
    <w:rsid w:val="007D58F0"/>
    <w:rsid w:val="007D766C"/>
    <w:rsid w:val="007E0515"/>
    <w:rsid w:val="007E079D"/>
    <w:rsid w:val="007E156B"/>
    <w:rsid w:val="007E1ACA"/>
    <w:rsid w:val="007E325D"/>
    <w:rsid w:val="007E3900"/>
    <w:rsid w:val="007E4EF1"/>
    <w:rsid w:val="007E5628"/>
    <w:rsid w:val="007E6CEB"/>
    <w:rsid w:val="007E6D47"/>
    <w:rsid w:val="007E7103"/>
    <w:rsid w:val="007F1D70"/>
    <w:rsid w:val="007F316F"/>
    <w:rsid w:val="007F3F42"/>
    <w:rsid w:val="007F51AB"/>
    <w:rsid w:val="007F5A29"/>
    <w:rsid w:val="007F5D89"/>
    <w:rsid w:val="007F75FC"/>
    <w:rsid w:val="007F7935"/>
    <w:rsid w:val="0080042A"/>
    <w:rsid w:val="00800DF9"/>
    <w:rsid w:val="0080125B"/>
    <w:rsid w:val="00801BEC"/>
    <w:rsid w:val="008024A6"/>
    <w:rsid w:val="00804068"/>
    <w:rsid w:val="0080412E"/>
    <w:rsid w:val="008042AC"/>
    <w:rsid w:val="00804410"/>
    <w:rsid w:val="00805857"/>
    <w:rsid w:val="00807600"/>
    <w:rsid w:val="008108C1"/>
    <w:rsid w:val="00811483"/>
    <w:rsid w:val="00813639"/>
    <w:rsid w:val="008141DA"/>
    <w:rsid w:val="00815528"/>
    <w:rsid w:val="00816FFD"/>
    <w:rsid w:val="00817830"/>
    <w:rsid w:val="008200A8"/>
    <w:rsid w:val="008202E1"/>
    <w:rsid w:val="008204C9"/>
    <w:rsid w:val="0082149D"/>
    <w:rsid w:val="0082151A"/>
    <w:rsid w:val="0082379E"/>
    <w:rsid w:val="00824B2D"/>
    <w:rsid w:val="00827995"/>
    <w:rsid w:val="00827E84"/>
    <w:rsid w:val="00830353"/>
    <w:rsid w:val="00830A4D"/>
    <w:rsid w:val="00830FF4"/>
    <w:rsid w:val="00831203"/>
    <w:rsid w:val="0083196C"/>
    <w:rsid w:val="00832C52"/>
    <w:rsid w:val="00834044"/>
    <w:rsid w:val="00834B3D"/>
    <w:rsid w:val="0083567A"/>
    <w:rsid w:val="00835A7B"/>
    <w:rsid w:val="00836632"/>
    <w:rsid w:val="008369AB"/>
    <w:rsid w:val="00837B8E"/>
    <w:rsid w:val="00840EFD"/>
    <w:rsid w:val="0084131D"/>
    <w:rsid w:val="00842700"/>
    <w:rsid w:val="00842C7A"/>
    <w:rsid w:val="00843F88"/>
    <w:rsid w:val="008440C4"/>
    <w:rsid w:val="008441F7"/>
    <w:rsid w:val="00845D88"/>
    <w:rsid w:val="008463D3"/>
    <w:rsid w:val="0084668F"/>
    <w:rsid w:val="00846DB0"/>
    <w:rsid w:val="00847E8C"/>
    <w:rsid w:val="008500B9"/>
    <w:rsid w:val="00851B14"/>
    <w:rsid w:val="00851C01"/>
    <w:rsid w:val="0085254C"/>
    <w:rsid w:val="00854468"/>
    <w:rsid w:val="00854E1A"/>
    <w:rsid w:val="00855A97"/>
    <w:rsid w:val="00855EC1"/>
    <w:rsid w:val="0085610C"/>
    <w:rsid w:val="00857642"/>
    <w:rsid w:val="00857D2F"/>
    <w:rsid w:val="00857DD6"/>
    <w:rsid w:val="0086075C"/>
    <w:rsid w:val="00860967"/>
    <w:rsid w:val="008622B2"/>
    <w:rsid w:val="00863451"/>
    <w:rsid w:val="008634A1"/>
    <w:rsid w:val="00863A72"/>
    <w:rsid w:val="00864363"/>
    <w:rsid w:val="008646FE"/>
    <w:rsid w:val="0086540A"/>
    <w:rsid w:val="00866A07"/>
    <w:rsid w:val="008671B1"/>
    <w:rsid w:val="008676AF"/>
    <w:rsid w:val="00870871"/>
    <w:rsid w:val="008726A0"/>
    <w:rsid w:val="00872D18"/>
    <w:rsid w:val="0087392C"/>
    <w:rsid w:val="008743F9"/>
    <w:rsid w:val="008744DB"/>
    <w:rsid w:val="008752B8"/>
    <w:rsid w:val="00875686"/>
    <w:rsid w:val="00875CBC"/>
    <w:rsid w:val="00876CF1"/>
    <w:rsid w:val="0087730E"/>
    <w:rsid w:val="00877E94"/>
    <w:rsid w:val="008801C7"/>
    <w:rsid w:val="008808CA"/>
    <w:rsid w:val="00880AD1"/>
    <w:rsid w:val="00880BD4"/>
    <w:rsid w:val="00880F73"/>
    <w:rsid w:val="0088197B"/>
    <w:rsid w:val="00882C00"/>
    <w:rsid w:val="00882CC8"/>
    <w:rsid w:val="00882D33"/>
    <w:rsid w:val="008839F4"/>
    <w:rsid w:val="00884506"/>
    <w:rsid w:val="008849A0"/>
    <w:rsid w:val="00884E8B"/>
    <w:rsid w:val="00884F33"/>
    <w:rsid w:val="008852FC"/>
    <w:rsid w:val="0088593D"/>
    <w:rsid w:val="0088647F"/>
    <w:rsid w:val="00890592"/>
    <w:rsid w:val="008905CD"/>
    <w:rsid w:val="00890932"/>
    <w:rsid w:val="00890C87"/>
    <w:rsid w:val="00890E65"/>
    <w:rsid w:val="00893653"/>
    <w:rsid w:val="00894FD2"/>
    <w:rsid w:val="00895315"/>
    <w:rsid w:val="008962FF"/>
    <w:rsid w:val="008968BD"/>
    <w:rsid w:val="00897BB1"/>
    <w:rsid w:val="008A1B6A"/>
    <w:rsid w:val="008A2A08"/>
    <w:rsid w:val="008A35CF"/>
    <w:rsid w:val="008A36C3"/>
    <w:rsid w:val="008A4718"/>
    <w:rsid w:val="008A53B7"/>
    <w:rsid w:val="008A552F"/>
    <w:rsid w:val="008A5AD6"/>
    <w:rsid w:val="008A5E04"/>
    <w:rsid w:val="008A6491"/>
    <w:rsid w:val="008A7165"/>
    <w:rsid w:val="008A777A"/>
    <w:rsid w:val="008B132D"/>
    <w:rsid w:val="008B18DD"/>
    <w:rsid w:val="008B1FD6"/>
    <w:rsid w:val="008B310B"/>
    <w:rsid w:val="008B3831"/>
    <w:rsid w:val="008B3AB9"/>
    <w:rsid w:val="008B5061"/>
    <w:rsid w:val="008B655E"/>
    <w:rsid w:val="008B6867"/>
    <w:rsid w:val="008B783F"/>
    <w:rsid w:val="008B7980"/>
    <w:rsid w:val="008C0366"/>
    <w:rsid w:val="008C15D1"/>
    <w:rsid w:val="008C1BDB"/>
    <w:rsid w:val="008C1E1A"/>
    <w:rsid w:val="008C26D0"/>
    <w:rsid w:val="008C31FC"/>
    <w:rsid w:val="008C3705"/>
    <w:rsid w:val="008C3F47"/>
    <w:rsid w:val="008C3FC6"/>
    <w:rsid w:val="008C4070"/>
    <w:rsid w:val="008C41A3"/>
    <w:rsid w:val="008C5188"/>
    <w:rsid w:val="008C65B6"/>
    <w:rsid w:val="008C65C3"/>
    <w:rsid w:val="008C69AF"/>
    <w:rsid w:val="008C6D4F"/>
    <w:rsid w:val="008C6D5A"/>
    <w:rsid w:val="008C702D"/>
    <w:rsid w:val="008C7598"/>
    <w:rsid w:val="008D01E1"/>
    <w:rsid w:val="008D0495"/>
    <w:rsid w:val="008D34C8"/>
    <w:rsid w:val="008D364D"/>
    <w:rsid w:val="008D405B"/>
    <w:rsid w:val="008D4B67"/>
    <w:rsid w:val="008D55BD"/>
    <w:rsid w:val="008D6A87"/>
    <w:rsid w:val="008D6C54"/>
    <w:rsid w:val="008D70CF"/>
    <w:rsid w:val="008D7B5A"/>
    <w:rsid w:val="008E071B"/>
    <w:rsid w:val="008E07AA"/>
    <w:rsid w:val="008E2034"/>
    <w:rsid w:val="008E2DAA"/>
    <w:rsid w:val="008E2E12"/>
    <w:rsid w:val="008E5046"/>
    <w:rsid w:val="008E560B"/>
    <w:rsid w:val="008E5DB5"/>
    <w:rsid w:val="008E6A62"/>
    <w:rsid w:val="008E7D30"/>
    <w:rsid w:val="008F0DCF"/>
    <w:rsid w:val="008F2355"/>
    <w:rsid w:val="008F3C9C"/>
    <w:rsid w:val="008F4DAC"/>
    <w:rsid w:val="008F4EF0"/>
    <w:rsid w:val="008F52EF"/>
    <w:rsid w:val="008F5338"/>
    <w:rsid w:val="008F7C66"/>
    <w:rsid w:val="008F7DCF"/>
    <w:rsid w:val="0090054C"/>
    <w:rsid w:val="0090281D"/>
    <w:rsid w:val="009038BB"/>
    <w:rsid w:val="0090406E"/>
    <w:rsid w:val="009040C4"/>
    <w:rsid w:val="009045F2"/>
    <w:rsid w:val="00904681"/>
    <w:rsid w:val="00906CDE"/>
    <w:rsid w:val="00907EE6"/>
    <w:rsid w:val="00911771"/>
    <w:rsid w:val="009127F9"/>
    <w:rsid w:val="00912BA6"/>
    <w:rsid w:val="009144C5"/>
    <w:rsid w:val="009173E5"/>
    <w:rsid w:val="00917A20"/>
    <w:rsid w:val="00920298"/>
    <w:rsid w:val="009209E3"/>
    <w:rsid w:val="00920B90"/>
    <w:rsid w:val="00920E50"/>
    <w:rsid w:val="009215F1"/>
    <w:rsid w:val="00921801"/>
    <w:rsid w:val="00921966"/>
    <w:rsid w:val="00921E8C"/>
    <w:rsid w:val="00922011"/>
    <w:rsid w:val="009228B3"/>
    <w:rsid w:val="009248D9"/>
    <w:rsid w:val="0092597D"/>
    <w:rsid w:val="00926809"/>
    <w:rsid w:val="0092687C"/>
    <w:rsid w:val="00927509"/>
    <w:rsid w:val="00931DC6"/>
    <w:rsid w:val="00932559"/>
    <w:rsid w:val="009331CA"/>
    <w:rsid w:val="009341C7"/>
    <w:rsid w:val="00934921"/>
    <w:rsid w:val="00934B25"/>
    <w:rsid w:val="00936652"/>
    <w:rsid w:val="0093709F"/>
    <w:rsid w:val="00937A8C"/>
    <w:rsid w:val="00940C79"/>
    <w:rsid w:val="00941464"/>
    <w:rsid w:val="009420BD"/>
    <w:rsid w:val="00942597"/>
    <w:rsid w:val="00942F92"/>
    <w:rsid w:val="009430F8"/>
    <w:rsid w:val="00944208"/>
    <w:rsid w:val="00944D26"/>
    <w:rsid w:val="00946A42"/>
    <w:rsid w:val="00946BC1"/>
    <w:rsid w:val="009475EF"/>
    <w:rsid w:val="00947800"/>
    <w:rsid w:val="009479DE"/>
    <w:rsid w:val="00953CA6"/>
    <w:rsid w:val="009562B1"/>
    <w:rsid w:val="00956384"/>
    <w:rsid w:val="00956641"/>
    <w:rsid w:val="00956F6F"/>
    <w:rsid w:val="00957388"/>
    <w:rsid w:val="00957CBE"/>
    <w:rsid w:val="00957E5C"/>
    <w:rsid w:val="0096095D"/>
    <w:rsid w:val="00960C5F"/>
    <w:rsid w:val="00960FB6"/>
    <w:rsid w:val="00961744"/>
    <w:rsid w:val="00963669"/>
    <w:rsid w:val="0096390A"/>
    <w:rsid w:val="00963D40"/>
    <w:rsid w:val="00964376"/>
    <w:rsid w:val="00964837"/>
    <w:rsid w:val="00964B4A"/>
    <w:rsid w:val="00965A3F"/>
    <w:rsid w:val="00966A08"/>
    <w:rsid w:val="00967654"/>
    <w:rsid w:val="00970A56"/>
    <w:rsid w:val="00970F5D"/>
    <w:rsid w:val="009710FB"/>
    <w:rsid w:val="009714A6"/>
    <w:rsid w:val="009727D2"/>
    <w:rsid w:val="009730CC"/>
    <w:rsid w:val="00973634"/>
    <w:rsid w:val="0097364D"/>
    <w:rsid w:val="00973711"/>
    <w:rsid w:val="00974D9E"/>
    <w:rsid w:val="00975DD5"/>
    <w:rsid w:val="009813EE"/>
    <w:rsid w:val="00981530"/>
    <w:rsid w:val="00981A07"/>
    <w:rsid w:val="009822D6"/>
    <w:rsid w:val="009838B0"/>
    <w:rsid w:val="00983AD6"/>
    <w:rsid w:val="0098404F"/>
    <w:rsid w:val="009851F5"/>
    <w:rsid w:val="0098547D"/>
    <w:rsid w:val="00990A38"/>
    <w:rsid w:val="0099102D"/>
    <w:rsid w:val="00991D52"/>
    <w:rsid w:val="00991F39"/>
    <w:rsid w:val="00992145"/>
    <w:rsid w:val="0099267C"/>
    <w:rsid w:val="00993AA2"/>
    <w:rsid w:val="009946DB"/>
    <w:rsid w:val="00994AFA"/>
    <w:rsid w:val="0099578C"/>
    <w:rsid w:val="009978DA"/>
    <w:rsid w:val="00997AAA"/>
    <w:rsid w:val="009A18C1"/>
    <w:rsid w:val="009A1915"/>
    <w:rsid w:val="009A192B"/>
    <w:rsid w:val="009A1ECE"/>
    <w:rsid w:val="009A1F05"/>
    <w:rsid w:val="009A2C59"/>
    <w:rsid w:val="009A34A8"/>
    <w:rsid w:val="009A3A7C"/>
    <w:rsid w:val="009A4357"/>
    <w:rsid w:val="009A4453"/>
    <w:rsid w:val="009A6051"/>
    <w:rsid w:val="009A727D"/>
    <w:rsid w:val="009A7516"/>
    <w:rsid w:val="009A7C3B"/>
    <w:rsid w:val="009B011B"/>
    <w:rsid w:val="009B08D2"/>
    <w:rsid w:val="009B0AF5"/>
    <w:rsid w:val="009B10D0"/>
    <w:rsid w:val="009B1D78"/>
    <w:rsid w:val="009B1EEC"/>
    <w:rsid w:val="009B44E5"/>
    <w:rsid w:val="009B4F01"/>
    <w:rsid w:val="009B58E8"/>
    <w:rsid w:val="009B58FE"/>
    <w:rsid w:val="009B5D03"/>
    <w:rsid w:val="009B6138"/>
    <w:rsid w:val="009B64CC"/>
    <w:rsid w:val="009B68B0"/>
    <w:rsid w:val="009B7737"/>
    <w:rsid w:val="009C0147"/>
    <w:rsid w:val="009C1518"/>
    <w:rsid w:val="009C172E"/>
    <w:rsid w:val="009C252D"/>
    <w:rsid w:val="009C2DE9"/>
    <w:rsid w:val="009C2E0E"/>
    <w:rsid w:val="009C3381"/>
    <w:rsid w:val="009C41A2"/>
    <w:rsid w:val="009C5EB0"/>
    <w:rsid w:val="009C69E0"/>
    <w:rsid w:val="009C6DE2"/>
    <w:rsid w:val="009C7B63"/>
    <w:rsid w:val="009D0A94"/>
    <w:rsid w:val="009D2379"/>
    <w:rsid w:val="009D2B84"/>
    <w:rsid w:val="009D2E93"/>
    <w:rsid w:val="009D4008"/>
    <w:rsid w:val="009D5B81"/>
    <w:rsid w:val="009D5C0B"/>
    <w:rsid w:val="009D789F"/>
    <w:rsid w:val="009E00DE"/>
    <w:rsid w:val="009E2547"/>
    <w:rsid w:val="009E2F68"/>
    <w:rsid w:val="009E3802"/>
    <w:rsid w:val="009E4142"/>
    <w:rsid w:val="009E4434"/>
    <w:rsid w:val="009E4BAE"/>
    <w:rsid w:val="009E5379"/>
    <w:rsid w:val="009E53F9"/>
    <w:rsid w:val="009E56BB"/>
    <w:rsid w:val="009F0810"/>
    <w:rsid w:val="009F08BB"/>
    <w:rsid w:val="009F4770"/>
    <w:rsid w:val="009F5F3B"/>
    <w:rsid w:val="009F7FB5"/>
    <w:rsid w:val="00A0436D"/>
    <w:rsid w:val="00A07029"/>
    <w:rsid w:val="00A070DD"/>
    <w:rsid w:val="00A10C9D"/>
    <w:rsid w:val="00A11272"/>
    <w:rsid w:val="00A11D40"/>
    <w:rsid w:val="00A12DFF"/>
    <w:rsid w:val="00A13542"/>
    <w:rsid w:val="00A14DCE"/>
    <w:rsid w:val="00A1535C"/>
    <w:rsid w:val="00A158ED"/>
    <w:rsid w:val="00A165FC"/>
    <w:rsid w:val="00A170DE"/>
    <w:rsid w:val="00A20708"/>
    <w:rsid w:val="00A20857"/>
    <w:rsid w:val="00A21470"/>
    <w:rsid w:val="00A21AE6"/>
    <w:rsid w:val="00A21DAA"/>
    <w:rsid w:val="00A225F0"/>
    <w:rsid w:val="00A23FB9"/>
    <w:rsid w:val="00A2483E"/>
    <w:rsid w:val="00A2489E"/>
    <w:rsid w:val="00A248CF"/>
    <w:rsid w:val="00A24BFE"/>
    <w:rsid w:val="00A24D7B"/>
    <w:rsid w:val="00A25E25"/>
    <w:rsid w:val="00A25E5B"/>
    <w:rsid w:val="00A263F2"/>
    <w:rsid w:val="00A266B7"/>
    <w:rsid w:val="00A26816"/>
    <w:rsid w:val="00A26D40"/>
    <w:rsid w:val="00A30302"/>
    <w:rsid w:val="00A30F93"/>
    <w:rsid w:val="00A31707"/>
    <w:rsid w:val="00A31AC0"/>
    <w:rsid w:val="00A31F18"/>
    <w:rsid w:val="00A32002"/>
    <w:rsid w:val="00A32AD3"/>
    <w:rsid w:val="00A33C23"/>
    <w:rsid w:val="00A33D51"/>
    <w:rsid w:val="00A33E43"/>
    <w:rsid w:val="00A350C2"/>
    <w:rsid w:val="00A3579C"/>
    <w:rsid w:val="00A35832"/>
    <w:rsid w:val="00A36284"/>
    <w:rsid w:val="00A37311"/>
    <w:rsid w:val="00A37828"/>
    <w:rsid w:val="00A41C65"/>
    <w:rsid w:val="00A450C8"/>
    <w:rsid w:val="00A45BD0"/>
    <w:rsid w:val="00A46D99"/>
    <w:rsid w:val="00A47F06"/>
    <w:rsid w:val="00A5007D"/>
    <w:rsid w:val="00A523D6"/>
    <w:rsid w:val="00A52E19"/>
    <w:rsid w:val="00A53B80"/>
    <w:rsid w:val="00A54EC3"/>
    <w:rsid w:val="00A5562B"/>
    <w:rsid w:val="00A55CCD"/>
    <w:rsid w:val="00A55DF4"/>
    <w:rsid w:val="00A55FDF"/>
    <w:rsid w:val="00A56513"/>
    <w:rsid w:val="00A56E9F"/>
    <w:rsid w:val="00A6013F"/>
    <w:rsid w:val="00A60261"/>
    <w:rsid w:val="00A60A90"/>
    <w:rsid w:val="00A61050"/>
    <w:rsid w:val="00A616F9"/>
    <w:rsid w:val="00A61A23"/>
    <w:rsid w:val="00A6472E"/>
    <w:rsid w:val="00A648B3"/>
    <w:rsid w:val="00A654A3"/>
    <w:rsid w:val="00A65524"/>
    <w:rsid w:val="00A65F7F"/>
    <w:rsid w:val="00A66B2B"/>
    <w:rsid w:val="00A67089"/>
    <w:rsid w:val="00A70E00"/>
    <w:rsid w:val="00A717DB"/>
    <w:rsid w:val="00A73C4D"/>
    <w:rsid w:val="00A73E1C"/>
    <w:rsid w:val="00A74577"/>
    <w:rsid w:val="00A766A7"/>
    <w:rsid w:val="00A77DED"/>
    <w:rsid w:val="00A80659"/>
    <w:rsid w:val="00A80E90"/>
    <w:rsid w:val="00A81F17"/>
    <w:rsid w:val="00A829AB"/>
    <w:rsid w:val="00A8354B"/>
    <w:rsid w:val="00A837F8"/>
    <w:rsid w:val="00A83959"/>
    <w:rsid w:val="00A84033"/>
    <w:rsid w:val="00A85447"/>
    <w:rsid w:val="00A86604"/>
    <w:rsid w:val="00A8740F"/>
    <w:rsid w:val="00A87BAB"/>
    <w:rsid w:val="00A9096D"/>
    <w:rsid w:val="00A90999"/>
    <w:rsid w:val="00A91317"/>
    <w:rsid w:val="00A914C6"/>
    <w:rsid w:val="00A918B7"/>
    <w:rsid w:val="00A91AD2"/>
    <w:rsid w:val="00A920F4"/>
    <w:rsid w:val="00A92F08"/>
    <w:rsid w:val="00A9324B"/>
    <w:rsid w:val="00A934EA"/>
    <w:rsid w:val="00A93974"/>
    <w:rsid w:val="00A93C06"/>
    <w:rsid w:val="00A94732"/>
    <w:rsid w:val="00A94B75"/>
    <w:rsid w:val="00A95B15"/>
    <w:rsid w:val="00A95F7C"/>
    <w:rsid w:val="00A96359"/>
    <w:rsid w:val="00A96756"/>
    <w:rsid w:val="00A9681F"/>
    <w:rsid w:val="00A969FE"/>
    <w:rsid w:val="00A96F7F"/>
    <w:rsid w:val="00A97196"/>
    <w:rsid w:val="00AA09B9"/>
    <w:rsid w:val="00AA2382"/>
    <w:rsid w:val="00AA2E7F"/>
    <w:rsid w:val="00AA34B5"/>
    <w:rsid w:val="00AA3C8E"/>
    <w:rsid w:val="00AA4236"/>
    <w:rsid w:val="00AA5229"/>
    <w:rsid w:val="00AB1939"/>
    <w:rsid w:val="00AB2030"/>
    <w:rsid w:val="00AB2266"/>
    <w:rsid w:val="00AB3889"/>
    <w:rsid w:val="00AB4975"/>
    <w:rsid w:val="00AB4E5B"/>
    <w:rsid w:val="00AB7853"/>
    <w:rsid w:val="00AC2677"/>
    <w:rsid w:val="00AC523D"/>
    <w:rsid w:val="00AC5B72"/>
    <w:rsid w:val="00AC6FBD"/>
    <w:rsid w:val="00AC7203"/>
    <w:rsid w:val="00AD0E65"/>
    <w:rsid w:val="00AD1767"/>
    <w:rsid w:val="00AD219C"/>
    <w:rsid w:val="00AD2D85"/>
    <w:rsid w:val="00AD39FC"/>
    <w:rsid w:val="00AD4485"/>
    <w:rsid w:val="00AD5421"/>
    <w:rsid w:val="00AE006D"/>
    <w:rsid w:val="00AE01E0"/>
    <w:rsid w:val="00AE02C3"/>
    <w:rsid w:val="00AE0BAC"/>
    <w:rsid w:val="00AE16D4"/>
    <w:rsid w:val="00AE37C9"/>
    <w:rsid w:val="00AE38F0"/>
    <w:rsid w:val="00AE3922"/>
    <w:rsid w:val="00AE3C81"/>
    <w:rsid w:val="00AE63FE"/>
    <w:rsid w:val="00AE7321"/>
    <w:rsid w:val="00AF0A9A"/>
    <w:rsid w:val="00AF0E0C"/>
    <w:rsid w:val="00AF10DA"/>
    <w:rsid w:val="00AF1204"/>
    <w:rsid w:val="00AF15A4"/>
    <w:rsid w:val="00AF3873"/>
    <w:rsid w:val="00AF4043"/>
    <w:rsid w:val="00AF453B"/>
    <w:rsid w:val="00AF4E98"/>
    <w:rsid w:val="00AF5396"/>
    <w:rsid w:val="00AF56BF"/>
    <w:rsid w:val="00AF591B"/>
    <w:rsid w:val="00AF6ABE"/>
    <w:rsid w:val="00AF7DCE"/>
    <w:rsid w:val="00B00997"/>
    <w:rsid w:val="00B03269"/>
    <w:rsid w:val="00B03337"/>
    <w:rsid w:val="00B046BF"/>
    <w:rsid w:val="00B04CEC"/>
    <w:rsid w:val="00B04D9A"/>
    <w:rsid w:val="00B0561E"/>
    <w:rsid w:val="00B05BFC"/>
    <w:rsid w:val="00B06CED"/>
    <w:rsid w:val="00B10EC8"/>
    <w:rsid w:val="00B11B6D"/>
    <w:rsid w:val="00B11BAD"/>
    <w:rsid w:val="00B12CB8"/>
    <w:rsid w:val="00B12E55"/>
    <w:rsid w:val="00B1418B"/>
    <w:rsid w:val="00B157DA"/>
    <w:rsid w:val="00B16497"/>
    <w:rsid w:val="00B1654A"/>
    <w:rsid w:val="00B166C6"/>
    <w:rsid w:val="00B169B9"/>
    <w:rsid w:val="00B2043D"/>
    <w:rsid w:val="00B20555"/>
    <w:rsid w:val="00B20CE4"/>
    <w:rsid w:val="00B217EA"/>
    <w:rsid w:val="00B2226C"/>
    <w:rsid w:val="00B23B59"/>
    <w:rsid w:val="00B2431D"/>
    <w:rsid w:val="00B2494C"/>
    <w:rsid w:val="00B25EE0"/>
    <w:rsid w:val="00B26681"/>
    <w:rsid w:val="00B27497"/>
    <w:rsid w:val="00B27677"/>
    <w:rsid w:val="00B27DDE"/>
    <w:rsid w:val="00B30AE7"/>
    <w:rsid w:val="00B3170D"/>
    <w:rsid w:val="00B3224A"/>
    <w:rsid w:val="00B3255C"/>
    <w:rsid w:val="00B334DE"/>
    <w:rsid w:val="00B336A2"/>
    <w:rsid w:val="00B3379D"/>
    <w:rsid w:val="00B34C19"/>
    <w:rsid w:val="00B3756F"/>
    <w:rsid w:val="00B3762C"/>
    <w:rsid w:val="00B40B1F"/>
    <w:rsid w:val="00B4139F"/>
    <w:rsid w:val="00B4200A"/>
    <w:rsid w:val="00B42680"/>
    <w:rsid w:val="00B433E9"/>
    <w:rsid w:val="00B435D3"/>
    <w:rsid w:val="00B4444F"/>
    <w:rsid w:val="00B45943"/>
    <w:rsid w:val="00B45980"/>
    <w:rsid w:val="00B45BE0"/>
    <w:rsid w:val="00B46793"/>
    <w:rsid w:val="00B50F56"/>
    <w:rsid w:val="00B522E5"/>
    <w:rsid w:val="00B5237F"/>
    <w:rsid w:val="00B533DB"/>
    <w:rsid w:val="00B534AD"/>
    <w:rsid w:val="00B5478B"/>
    <w:rsid w:val="00B54C4A"/>
    <w:rsid w:val="00B56A59"/>
    <w:rsid w:val="00B5743B"/>
    <w:rsid w:val="00B5747C"/>
    <w:rsid w:val="00B6179E"/>
    <w:rsid w:val="00B6182C"/>
    <w:rsid w:val="00B62800"/>
    <w:rsid w:val="00B63980"/>
    <w:rsid w:val="00B63CD5"/>
    <w:rsid w:val="00B65660"/>
    <w:rsid w:val="00B663A2"/>
    <w:rsid w:val="00B66B20"/>
    <w:rsid w:val="00B66E44"/>
    <w:rsid w:val="00B66EAC"/>
    <w:rsid w:val="00B675FF"/>
    <w:rsid w:val="00B67748"/>
    <w:rsid w:val="00B67F54"/>
    <w:rsid w:val="00B67FEF"/>
    <w:rsid w:val="00B7071C"/>
    <w:rsid w:val="00B73398"/>
    <w:rsid w:val="00B73599"/>
    <w:rsid w:val="00B73728"/>
    <w:rsid w:val="00B73962"/>
    <w:rsid w:val="00B74BB4"/>
    <w:rsid w:val="00B75DA8"/>
    <w:rsid w:val="00B76763"/>
    <w:rsid w:val="00B768E0"/>
    <w:rsid w:val="00B7753F"/>
    <w:rsid w:val="00B8066D"/>
    <w:rsid w:val="00B80E40"/>
    <w:rsid w:val="00B81ED6"/>
    <w:rsid w:val="00B82BE4"/>
    <w:rsid w:val="00B83726"/>
    <w:rsid w:val="00B84192"/>
    <w:rsid w:val="00B84A53"/>
    <w:rsid w:val="00B84AFE"/>
    <w:rsid w:val="00B84F2C"/>
    <w:rsid w:val="00B85750"/>
    <w:rsid w:val="00B86215"/>
    <w:rsid w:val="00B910B3"/>
    <w:rsid w:val="00B93081"/>
    <w:rsid w:val="00B9451E"/>
    <w:rsid w:val="00B94AB8"/>
    <w:rsid w:val="00B96A69"/>
    <w:rsid w:val="00B9791C"/>
    <w:rsid w:val="00BA07C0"/>
    <w:rsid w:val="00BA0AF7"/>
    <w:rsid w:val="00BA1139"/>
    <w:rsid w:val="00BA16F8"/>
    <w:rsid w:val="00BA1AB3"/>
    <w:rsid w:val="00BA2062"/>
    <w:rsid w:val="00BA2771"/>
    <w:rsid w:val="00BA29BC"/>
    <w:rsid w:val="00BA4A62"/>
    <w:rsid w:val="00BA4B3B"/>
    <w:rsid w:val="00BA5132"/>
    <w:rsid w:val="00BA51D8"/>
    <w:rsid w:val="00BA56FE"/>
    <w:rsid w:val="00BA5948"/>
    <w:rsid w:val="00BA5B82"/>
    <w:rsid w:val="00BA5C24"/>
    <w:rsid w:val="00BA6F88"/>
    <w:rsid w:val="00BB07DC"/>
    <w:rsid w:val="00BB07FA"/>
    <w:rsid w:val="00BB13EA"/>
    <w:rsid w:val="00BB1428"/>
    <w:rsid w:val="00BB18C5"/>
    <w:rsid w:val="00BB1D17"/>
    <w:rsid w:val="00BB2303"/>
    <w:rsid w:val="00BB27A5"/>
    <w:rsid w:val="00BB329C"/>
    <w:rsid w:val="00BB3E45"/>
    <w:rsid w:val="00BB4A32"/>
    <w:rsid w:val="00BB5462"/>
    <w:rsid w:val="00BB549D"/>
    <w:rsid w:val="00BB57A3"/>
    <w:rsid w:val="00BB5C9F"/>
    <w:rsid w:val="00BC0253"/>
    <w:rsid w:val="00BC1328"/>
    <w:rsid w:val="00BC17B1"/>
    <w:rsid w:val="00BC23A6"/>
    <w:rsid w:val="00BC2A5D"/>
    <w:rsid w:val="00BC5CD5"/>
    <w:rsid w:val="00BC743B"/>
    <w:rsid w:val="00BD1201"/>
    <w:rsid w:val="00BD1D2A"/>
    <w:rsid w:val="00BD4658"/>
    <w:rsid w:val="00BD56F6"/>
    <w:rsid w:val="00BD5EA4"/>
    <w:rsid w:val="00BD75A2"/>
    <w:rsid w:val="00BD7B24"/>
    <w:rsid w:val="00BE1CC3"/>
    <w:rsid w:val="00BE27FA"/>
    <w:rsid w:val="00BE3160"/>
    <w:rsid w:val="00BE3CBD"/>
    <w:rsid w:val="00BE505E"/>
    <w:rsid w:val="00BE59CE"/>
    <w:rsid w:val="00BF066A"/>
    <w:rsid w:val="00BF0B03"/>
    <w:rsid w:val="00BF1170"/>
    <w:rsid w:val="00BF1E1A"/>
    <w:rsid w:val="00BF47C1"/>
    <w:rsid w:val="00BF5A19"/>
    <w:rsid w:val="00BF661E"/>
    <w:rsid w:val="00C00D21"/>
    <w:rsid w:val="00C0100E"/>
    <w:rsid w:val="00C01625"/>
    <w:rsid w:val="00C01684"/>
    <w:rsid w:val="00C01D91"/>
    <w:rsid w:val="00C0220C"/>
    <w:rsid w:val="00C035C2"/>
    <w:rsid w:val="00C038D8"/>
    <w:rsid w:val="00C03ABA"/>
    <w:rsid w:val="00C0451A"/>
    <w:rsid w:val="00C04E9A"/>
    <w:rsid w:val="00C0522F"/>
    <w:rsid w:val="00C05473"/>
    <w:rsid w:val="00C05806"/>
    <w:rsid w:val="00C06161"/>
    <w:rsid w:val="00C061EE"/>
    <w:rsid w:val="00C06FDA"/>
    <w:rsid w:val="00C0713D"/>
    <w:rsid w:val="00C07550"/>
    <w:rsid w:val="00C07E39"/>
    <w:rsid w:val="00C10A75"/>
    <w:rsid w:val="00C11EC1"/>
    <w:rsid w:val="00C124B7"/>
    <w:rsid w:val="00C12F87"/>
    <w:rsid w:val="00C138FA"/>
    <w:rsid w:val="00C14D61"/>
    <w:rsid w:val="00C14FE1"/>
    <w:rsid w:val="00C15694"/>
    <w:rsid w:val="00C15C2E"/>
    <w:rsid w:val="00C169CA"/>
    <w:rsid w:val="00C1729C"/>
    <w:rsid w:val="00C178A0"/>
    <w:rsid w:val="00C200C9"/>
    <w:rsid w:val="00C2041B"/>
    <w:rsid w:val="00C206BA"/>
    <w:rsid w:val="00C20CDB"/>
    <w:rsid w:val="00C21A8C"/>
    <w:rsid w:val="00C21C83"/>
    <w:rsid w:val="00C21E19"/>
    <w:rsid w:val="00C22D85"/>
    <w:rsid w:val="00C23333"/>
    <w:rsid w:val="00C235B9"/>
    <w:rsid w:val="00C23C30"/>
    <w:rsid w:val="00C2484D"/>
    <w:rsid w:val="00C25D0B"/>
    <w:rsid w:val="00C262F3"/>
    <w:rsid w:val="00C26328"/>
    <w:rsid w:val="00C27256"/>
    <w:rsid w:val="00C27904"/>
    <w:rsid w:val="00C308D4"/>
    <w:rsid w:val="00C30A68"/>
    <w:rsid w:val="00C30A91"/>
    <w:rsid w:val="00C3223B"/>
    <w:rsid w:val="00C32662"/>
    <w:rsid w:val="00C3274C"/>
    <w:rsid w:val="00C32D05"/>
    <w:rsid w:val="00C33B88"/>
    <w:rsid w:val="00C33C56"/>
    <w:rsid w:val="00C34AA3"/>
    <w:rsid w:val="00C3579E"/>
    <w:rsid w:val="00C365CD"/>
    <w:rsid w:val="00C377C7"/>
    <w:rsid w:val="00C37EBB"/>
    <w:rsid w:val="00C40022"/>
    <w:rsid w:val="00C40864"/>
    <w:rsid w:val="00C41EDB"/>
    <w:rsid w:val="00C41F2D"/>
    <w:rsid w:val="00C42666"/>
    <w:rsid w:val="00C42893"/>
    <w:rsid w:val="00C43215"/>
    <w:rsid w:val="00C44308"/>
    <w:rsid w:val="00C443BE"/>
    <w:rsid w:val="00C47119"/>
    <w:rsid w:val="00C47ACA"/>
    <w:rsid w:val="00C47DFF"/>
    <w:rsid w:val="00C50250"/>
    <w:rsid w:val="00C508D5"/>
    <w:rsid w:val="00C50EDB"/>
    <w:rsid w:val="00C517C6"/>
    <w:rsid w:val="00C51A50"/>
    <w:rsid w:val="00C51CBF"/>
    <w:rsid w:val="00C534B4"/>
    <w:rsid w:val="00C54863"/>
    <w:rsid w:val="00C54A0B"/>
    <w:rsid w:val="00C552C2"/>
    <w:rsid w:val="00C56927"/>
    <w:rsid w:val="00C57658"/>
    <w:rsid w:val="00C577DD"/>
    <w:rsid w:val="00C6003B"/>
    <w:rsid w:val="00C608DC"/>
    <w:rsid w:val="00C62013"/>
    <w:rsid w:val="00C629D9"/>
    <w:rsid w:val="00C630E4"/>
    <w:rsid w:val="00C633D7"/>
    <w:rsid w:val="00C63589"/>
    <w:rsid w:val="00C64B85"/>
    <w:rsid w:val="00C653DE"/>
    <w:rsid w:val="00C6545D"/>
    <w:rsid w:val="00C6549A"/>
    <w:rsid w:val="00C661CB"/>
    <w:rsid w:val="00C66CE2"/>
    <w:rsid w:val="00C6737E"/>
    <w:rsid w:val="00C702CC"/>
    <w:rsid w:val="00C72C15"/>
    <w:rsid w:val="00C72FE9"/>
    <w:rsid w:val="00C74335"/>
    <w:rsid w:val="00C747A5"/>
    <w:rsid w:val="00C74CFC"/>
    <w:rsid w:val="00C758D9"/>
    <w:rsid w:val="00C76ACC"/>
    <w:rsid w:val="00C76B4E"/>
    <w:rsid w:val="00C77251"/>
    <w:rsid w:val="00C77306"/>
    <w:rsid w:val="00C80FB6"/>
    <w:rsid w:val="00C81796"/>
    <w:rsid w:val="00C81D3C"/>
    <w:rsid w:val="00C8325E"/>
    <w:rsid w:val="00C83416"/>
    <w:rsid w:val="00C8376D"/>
    <w:rsid w:val="00C83AA5"/>
    <w:rsid w:val="00C84FFF"/>
    <w:rsid w:val="00C852B3"/>
    <w:rsid w:val="00C859FB"/>
    <w:rsid w:val="00C85ECC"/>
    <w:rsid w:val="00C86A21"/>
    <w:rsid w:val="00C87CAA"/>
    <w:rsid w:val="00C90710"/>
    <w:rsid w:val="00C9126E"/>
    <w:rsid w:val="00C91E88"/>
    <w:rsid w:val="00C92707"/>
    <w:rsid w:val="00C9270D"/>
    <w:rsid w:val="00C939E4"/>
    <w:rsid w:val="00C93DBA"/>
    <w:rsid w:val="00C93FCD"/>
    <w:rsid w:val="00C94CBF"/>
    <w:rsid w:val="00C94F29"/>
    <w:rsid w:val="00C95E75"/>
    <w:rsid w:val="00C962C5"/>
    <w:rsid w:val="00C968E9"/>
    <w:rsid w:val="00C975AA"/>
    <w:rsid w:val="00C97FAC"/>
    <w:rsid w:val="00CA0218"/>
    <w:rsid w:val="00CA032C"/>
    <w:rsid w:val="00CA0BEC"/>
    <w:rsid w:val="00CA357B"/>
    <w:rsid w:val="00CA3DBB"/>
    <w:rsid w:val="00CA44A0"/>
    <w:rsid w:val="00CA488E"/>
    <w:rsid w:val="00CA4DB8"/>
    <w:rsid w:val="00CA51C4"/>
    <w:rsid w:val="00CA5BA5"/>
    <w:rsid w:val="00CA64FA"/>
    <w:rsid w:val="00CA68DE"/>
    <w:rsid w:val="00CA7267"/>
    <w:rsid w:val="00CB0391"/>
    <w:rsid w:val="00CB1243"/>
    <w:rsid w:val="00CB1ED7"/>
    <w:rsid w:val="00CB2E34"/>
    <w:rsid w:val="00CB5754"/>
    <w:rsid w:val="00CB6FA5"/>
    <w:rsid w:val="00CB7BB7"/>
    <w:rsid w:val="00CC0F4B"/>
    <w:rsid w:val="00CC13C2"/>
    <w:rsid w:val="00CC1C57"/>
    <w:rsid w:val="00CC26D9"/>
    <w:rsid w:val="00CC2C67"/>
    <w:rsid w:val="00CC3465"/>
    <w:rsid w:val="00CC3DBF"/>
    <w:rsid w:val="00CC4563"/>
    <w:rsid w:val="00CC4F66"/>
    <w:rsid w:val="00CC5332"/>
    <w:rsid w:val="00CC6074"/>
    <w:rsid w:val="00CC629F"/>
    <w:rsid w:val="00CC6DBF"/>
    <w:rsid w:val="00CC7286"/>
    <w:rsid w:val="00CD0461"/>
    <w:rsid w:val="00CD1784"/>
    <w:rsid w:val="00CD1B84"/>
    <w:rsid w:val="00CD21F2"/>
    <w:rsid w:val="00CD2E85"/>
    <w:rsid w:val="00CD320E"/>
    <w:rsid w:val="00CD344D"/>
    <w:rsid w:val="00CD44F8"/>
    <w:rsid w:val="00CD48DC"/>
    <w:rsid w:val="00CD4903"/>
    <w:rsid w:val="00CD5260"/>
    <w:rsid w:val="00CD53F1"/>
    <w:rsid w:val="00CD540D"/>
    <w:rsid w:val="00CD578D"/>
    <w:rsid w:val="00CD5D23"/>
    <w:rsid w:val="00CD5EC1"/>
    <w:rsid w:val="00CD6A69"/>
    <w:rsid w:val="00CD72CF"/>
    <w:rsid w:val="00CD7FB8"/>
    <w:rsid w:val="00CE0134"/>
    <w:rsid w:val="00CE114E"/>
    <w:rsid w:val="00CE2220"/>
    <w:rsid w:val="00CE2F69"/>
    <w:rsid w:val="00CE4094"/>
    <w:rsid w:val="00CE45CF"/>
    <w:rsid w:val="00CE578C"/>
    <w:rsid w:val="00CE5B31"/>
    <w:rsid w:val="00CE63F5"/>
    <w:rsid w:val="00CE7175"/>
    <w:rsid w:val="00CF0404"/>
    <w:rsid w:val="00CF0BB0"/>
    <w:rsid w:val="00CF0E8D"/>
    <w:rsid w:val="00CF13F6"/>
    <w:rsid w:val="00CF1F8D"/>
    <w:rsid w:val="00CF3CFA"/>
    <w:rsid w:val="00CF3EFA"/>
    <w:rsid w:val="00CF4B86"/>
    <w:rsid w:val="00CF60CC"/>
    <w:rsid w:val="00CF630C"/>
    <w:rsid w:val="00CF7787"/>
    <w:rsid w:val="00D00ADA"/>
    <w:rsid w:val="00D00D6C"/>
    <w:rsid w:val="00D01190"/>
    <w:rsid w:val="00D01CCB"/>
    <w:rsid w:val="00D01EE4"/>
    <w:rsid w:val="00D042D5"/>
    <w:rsid w:val="00D044D3"/>
    <w:rsid w:val="00D05A9D"/>
    <w:rsid w:val="00D060A9"/>
    <w:rsid w:val="00D065C4"/>
    <w:rsid w:val="00D06A0E"/>
    <w:rsid w:val="00D07AA1"/>
    <w:rsid w:val="00D07B85"/>
    <w:rsid w:val="00D135B8"/>
    <w:rsid w:val="00D140D0"/>
    <w:rsid w:val="00D15F35"/>
    <w:rsid w:val="00D167D8"/>
    <w:rsid w:val="00D16ACE"/>
    <w:rsid w:val="00D173CB"/>
    <w:rsid w:val="00D20882"/>
    <w:rsid w:val="00D20F53"/>
    <w:rsid w:val="00D219C7"/>
    <w:rsid w:val="00D21D23"/>
    <w:rsid w:val="00D21FA3"/>
    <w:rsid w:val="00D245F0"/>
    <w:rsid w:val="00D24C77"/>
    <w:rsid w:val="00D24D09"/>
    <w:rsid w:val="00D25133"/>
    <w:rsid w:val="00D2670A"/>
    <w:rsid w:val="00D26EF3"/>
    <w:rsid w:val="00D27100"/>
    <w:rsid w:val="00D27B6D"/>
    <w:rsid w:val="00D30DBF"/>
    <w:rsid w:val="00D313B9"/>
    <w:rsid w:val="00D31538"/>
    <w:rsid w:val="00D365CD"/>
    <w:rsid w:val="00D3691D"/>
    <w:rsid w:val="00D36D51"/>
    <w:rsid w:val="00D371E1"/>
    <w:rsid w:val="00D40BF1"/>
    <w:rsid w:val="00D43144"/>
    <w:rsid w:val="00D4379F"/>
    <w:rsid w:val="00D44490"/>
    <w:rsid w:val="00D44686"/>
    <w:rsid w:val="00D45807"/>
    <w:rsid w:val="00D46299"/>
    <w:rsid w:val="00D50D92"/>
    <w:rsid w:val="00D5196C"/>
    <w:rsid w:val="00D52EC9"/>
    <w:rsid w:val="00D530C7"/>
    <w:rsid w:val="00D5389D"/>
    <w:rsid w:val="00D54130"/>
    <w:rsid w:val="00D55BCF"/>
    <w:rsid w:val="00D57954"/>
    <w:rsid w:val="00D579CC"/>
    <w:rsid w:val="00D57A92"/>
    <w:rsid w:val="00D60073"/>
    <w:rsid w:val="00D6105F"/>
    <w:rsid w:val="00D612B2"/>
    <w:rsid w:val="00D6456F"/>
    <w:rsid w:val="00D645FA"/>
    <w:rsid w:val="00D6484C"/>
    <w:rsid w:val="00D649E8"/>
    <w:rsid w:val="00D64BA9"/>
    <w:rsid w:val="00D669A9"/>
    <w:rsid w:val="00D7080C"/>
    <w:rsid w:val="00D70A35"/>
    <w:rsid w:val="00D72516"/>
    <w:rsid w:val="00D7299B"/>
    <w:rsid w:val="00D730B5"/>
    <w:rsid w:val="00D73488"/>
    <w:rsid w:val="00D7514E"/>
    <w:rsid w:val="00D76C45"/>
    <w:rsid w:val="00D76DE2"/>
    <w:rsid w:val="00D800CF"/>
    <w:rsid w:val="00D809B5"/>
    <w:rsid w:val="00D817FD"/>
    <w:rsid w:val="00D823AF"/>
    <w:rsid w:val="00D84488"/>
    <w:rsid w:val="00D85B2A"/>
    <w:rsid w:val="00D861EA"/>
    <w:rsid w:val="00D8662E"/>
    <w:rsid w:val="00D866DF"/>
    <w:rsid w:val="00D8747E"/>
    <w:rsid w:val="00D911D7"/>
    <w:rsid w:val="00D91B34"/>
    <w:rsid w:val="00D91C1A"/>
    <w:rsid w:val="00D9232B"/>
    <w:rsid w:val="00D93323"/>
    <w:rsid w:val="00D93330"/>
    <w:rsid w:val="00D936E9"/>
    <w:rsid w:val="00D936FA"/>
    <w:rsid w:val="00D9390E"/>
    <w:rsid w:val="00D96AD1"/>
    <w:rsid w:val="00D977AF"/>
    <w:rsid w:val="00D97E96"/>
    <w:rsid w:val="00DA42A3"/>
    <w:rsid w:val="00DA5D59"/>
    <w:rsid w:val="00DA6176"/>
    <w:rsid w:val="00DA6DB9"/>
    <w:rsid w:val="00DA7585"/>
    <w:rsid w:val="00DB0C3C"/>
    <w:rsid w:val="00DB28FD"/>
    <w:rsid w:val="00DB3561"/>
    <w:rsid w:val="00DB3BF6"/>
    <w:rsid w:val="00DB3CA3"/>
    <w:rsid w:val="00DB43F8"/>
    <w:rsid w:val="00DB4730"/>
    <w:rsid w:val="00DB48AC"/>
    <w:rsid w:val="00DB4D4A"/>
    <w:rsid w:val="00DB54CB"/>
    <w:rsid w:val="00DB6772"/>
    <w:rsid w:val="00DB67DD"/>
    <w:rsid w:val="00DC069C"/>
    <w:rsid w:val="00DC0915"/>
    <w:rsid w:val="00DC0936"/>
    <w:rsid w:val="00DC0D2D"/>
    <w:rsid w:val="00DC1F6E"/>
    <w:rsid w:val="00DC33F7"/>
    <w:rsid w:val="00DC3523"/>
    <w:rsid w:val="00DC3C76"/>
    <w:rsid w:val="00DC413A"/>
    <w:rsid w:val="00DC5BA5"/>
    <w:rsid w:val="00DC6CC9"/>
    <w:rsid w:val="00DC79C1"/>
    <w:rsid w:val="00DD0E34"/>
    <w:rsid w:val="00DD10F8"/>
    <w:rsid w:val="00DD3EDF"/>
    <w:rsid w:val="00DD4169"/>
    <w:rsid w:val="00DD58C5"/>
    <w:rsid w:val="00DD59B6"/>
    <w:rsid w:val="00DD61F1"/>
    <w:rsid w:val="00DD6566"/>
    <w:rsid w:val="00DD6999"/>
    <w:rsid w:val="00DD6C60"/>
    <w:rsid w:val="00DD6EEE"/>
    <w:rsid w:val="00DD7947"/>
    <w:rsid w:val="00DD7F30"/>
    <w:rsid w:val="00DE04EB"/>
    <w:rsid w:val="00DE082D"/>
    <w:rsid w:val="00DE0FDB"/>
    <w:rsid w:val="00DE1491"/>
    <w:rsid w:val="00DE182A"/>
    <w:rsid w:val="00DE19C4"/>
    <w:rsid w:val="00DE41C3"/>
    <w:rsid w:val="00DE53B6"/>
    <w:rsid w:val="00DE5AD7"/>
    <w:rsid w:val="00DE61FD"/>
    <w:rsid w:val="00DE631B"/>
    <w:rsid w:val="00DE6879"/>
    <w:rsid w:val="00DE714F"/>
    <w:rsid w:val="00DF0090"/>
    <w:rsid w:val="00DF0477"/>
    <w:rsid w:val="00DF1B4A"/>
    <w:rsid w:val="00DF274D"/>
    <w:rsid w:val="00DF3155"/>
    <w:rsid w:val="00DF33EE"/>
    <w:rsid w:val="00DF3C95"/>
    <w:rsid w:val="00DF5BAF"/>
    <w:rsid w:val="00DF5F41"/>
    <w:rsid w:val="00DF7193"/>
    <w:rsid w:val="00DF7414"/>
    <w:rsid w:val="00DF79B5"/>
    <w:rsid w:val="00E0017C"/>
    <w:rsid w:val="00E00B38"/>
    <w:rsid w:val="00E02488"/>
    <w:rsid w:val="00E026AD"/>
    <w:rsid w:val="00E02C70"/>
    <w:rsid w:val="00E038B1"/>
    <w:rsid w:val="00E0411E"/>
    <w:rsid w:val="00E043E8"/>
    <w:rsid w:val="00E04DE7"/>
    <w:rsid w:val="00E0513A"/>
    <w:rsid w:val="00E06251"/>
    <w:rsid w:val="00E06825"/>
    <w:rsid w:val="00E07DE9"/>
    <w:rsid w:val="00E1018D"/>
    <w:rsid w:val="00E1044B"/>
    <w:rsid w:val="00E107FC"/>
    <w:rsid w:val="00E12043"/>
    <w:rsid w:val="00E12383"/>
    <w:rsid w:val="00E1240C"/>
    <w:rsid w:val="00E14038"/>
    <w:rsid w:val="00E14122"/>
    <w:rsid w:val="00E14EC6"/>
    <w:rsid w:val="00E1522B"/>
    <w:rsid w:val="00E15F61"/>
    <w:rsid w:val="00E16BAD"/>
    <w:rsid w:val="00E177DD"/>
    <w:rsid w:val="00E17934"/>
    <w:rsid w:val="00E203C1"/>
    <w:rsid w:val="00E20767"/>
    <w:rsid w:val="00E21372"/>
    <w:rsid w:val="00E21792"/>
    <w:rsid w:val="00E2216B"/>
    <w:rsid w:val="00E222E3"/>
    <w:rsid w:val="00E22484"/>
    <w:rsid w:val="00E22693"/>
    <w:rsid w:val="00E22EA6"/>
    <w:rsid w:val="00E23180"/>
    <w:rsid w:val="00E23B25"/>
    <w:rsid w:val="00E2410A"/>
    <w:rsid w:val="00E243E7"/>
    <w:rsid w:val="00E24A89"/>
    <w:rsid w:val="00E24DAA"/>
    <w:rsid w:val="00E24DFB"/>
    <w:rsid w:val="00E25841"/>
    <w:rsid w:val="00E25F1E"/>
    <w:rsid w:val="00E2685E"/>
    <w:rsid w:val="00E26864"/>
    <w:rsid w:val="00E272B5"/>
    <w:rsid w:val="00E32844"/>
    <w:rsid w:val="00E3350B"/>
    <w:rsid w:val="00E33A16"/>
    <w:rsid w:val="00E342CC"/>
    <w:rsid w:val="00E344CB"/>
    <w:rsid w:val="00E34943"/>
    <w:rsid w:val="00E36AED"/>
    <w:rsid w:val="00E37B58"/>
    <w:rsid w:val="00E37C8B"/>
    <w:rsid w:val="00E4048C"/>
    <w:rsid w:val="00E40688"/>
    <w:rsid w:val="00E40938"/>
    <w:rsid w:val="00E40E7B"/>
    <w:rsid w:val="00E41483"/>
    <w:rsid w:val="00E42052"/>
    <w:rsid w:val="00E42274"/>
    <w:rsid w:val="00E42DE8"/>
    <w:rsid w:val="00E42FE9"/>
    <w:rsid w:val="00E432BE"/>
    <w:rsid w:val="00E44063"/>
    <w:rsid w:val="00E44722"/>
    <w:rsid w:val="00E4497F"/>
    <w:rsid w:val="00E46C25"/>
    <w:rsid w:val="00E46FBE"/>
    <w:rsid w:val="00E47212"/>
    <w:rsid w:val="00E505D9"/>
    <w:rsid w:val="00E50C34"/>
    <w:rsid w:val="00E514C0"/>
    <w:rsid w:val="00E5163E"/>
    <w:rsid w:val="00E51737"/>
    <w:rsid w:val="00E519D8"/>
    <w:rsid w:val="00E52425"/>
    <w:rsid w:val="00E5273E"/>
    <w:rsid w:val="00E52DFC"/>
    <w:rsid w:val="00E52E7D"/>
    <w:rsid w:val="00E542AC"/>
    <w:rsid w:val="00E548F5"/>
    <w:rsid w:val="00E5510E"/>
    <w:rsid w:val="00E5555F"/>
    <w:rsid w:val="00E555D5"/>
    <w:rsid w:val="00E564E2"/>
    <w:rsid w:val="00E619F2"/>
    <w:rsid w:val="00E62BCC"/>
    <w:rsid w:val="00E62C3C"/>
    <w:rsid w:val="00E63400"/>
    <w:rsid w:val="00E63BD5"/>
    <w:rsid w:val="00E6553B"/>
    <w:rsid w:val="00E65831"/>
    <w:rsid w:val="00E6593A"/>
    <w:rsid w:val="00E66150"/>
    <w:rsid w:val="00E66359"/>
    <w:rsid w:val="00E665AD"/>
    <w:rsid w:val="00E666E9"/>
    <w:rsid w:val="00E66EED"/>
    <w:rsid w:val="00E6713B"/>
    <w:rsid w:val="00E67BB1"/>
    <w:rsid w:val="00E71107"/>
    <w:rsid w:val="00E7165C"/>
    <w:rsid w:val="00E72172"/>
    <w:rsid w:val="00E72390"/>
    <w:rsid w:val="00E72739"/>
    <w:rsid w:val="00E7310F"/>
    <w:rsid w:val="00E7377A"/>
    <w:rsid w:val="00E74581"/>
    <w:rsid w:val="00E753B5"/>
    <w:rsid w:val="00E75CFD"/>
    <w:rsid w:val="00E8005C"/>
    <w:rsid w:val="00E801C8"/>
    <w:rsid w:val="00E80EF1"/>
    <w:rsid w:val="00E819A4"/>
    <w:rsid w:val="00E81D4C"/>
    <w:rsid w:val="00E81D8A"/>
    <w:rsid w:val="00E821BA"/>
    <w:rsid w:val="00E83203"/>
    <w:rsid w:val="00E836BC"/>
    <w:rsid w:val="00E84A03"/>
    <w:rsid w:val="00E85349"/>
    <w:rsid w:val="00E85DF0"/>
    <w:rsid w:val="00E864D4"/>
    <w:rsid w:val="00E8692F"/>
    <w:rsid w:val="00E87998"/>
    <w:rsid w:val="00E87B9A"/>
    <w:rsid w:val="00E9057E"/>
    <w:rsid w:val="00E90CFD"/>
    <w:rsid w:val="00E913E6"/>
    <w:rsid w:val="00E914EE"/>
    <w:rsid w:val="00E92357"/>
    <w:rsid w:val="00E93876"/>
    <w:rsid w:val="00E93E84"/>
    <w:rsid w:val="00E94255"/>
    <w:rsid w:val="00E9450A"/>
    <w:rsid w:val="00E94B1B"/>
    <w:rsid w:val="00E94BBE"/>
    <w:rsid w:val="00E95D3D"/>
    <w:rsid w:val="00E972C3"/>
    <w:rsid w:val="00E9756D"/>
    <w:rsid w:val="00E977DC"/>
    <w:rsid w:val="00E97B47"/>
    <w:rsid w:val="00EA02FA"/>
    <w:rsid w:val="00EA1BFC"/>
    <w:rsid w:val="00EA2374"/>
    <w:rsid w:val="00EA2B1E"/>
    <w:rsid w:val="00EA3362"/>
    <w:rsid w:val="00EA3462"/>
    <w:rsid w:val="00EA3836"/>
    <w:rsid w:val="00EA3ACD"/>
    <w:rsid w:val="00EA536F"/>
    <w:rsid w:val="00EA5DB9"/>
    <w:rsid w:val="00EA5EF9"/>
    <w:rsid w:val="00EA622C"/>
    <w:rsid w:val="00EA6385"/>
    <w:rsid w:val="00EA78A2"/>
    <w:rsid w:val="00EA7EE0"/>
    <w:rsid w:val="00EB07D3"/>
    <w:rsid w:val="00EB13FB"/>
    <w:rsid w:val="00EB1A8D"/>
    <w:rsid w:val="00EB1D2D"/>
    <w:rsid w:val="00EB20B0"/>
    <w:rsid w:val="00EB21B1"/>
    <w:rsid w:val="00EB22AB"/>
    <w:rsid w:val="00EB5F1A"/>
    <w:rsid w:val="00EB6776"/>
    <w:rsid w:val="00EB6B01"/>
    <w:rsid w:val="00EB6D6A"/>
    <w:rsid w:val="00EC04D9"/>
    <w:rsid w:val="00EC0E2D"/>
    <w:rsid w:val="00EC179A"/>
    <w:rsid w:val="00EC3413"/>
    <w:rsid w:val="00EC4259"/>
    <w:rsid w:val="00EC475B"/>
    <w:rsid w:val="00EC4969"/>
    <w:rsid w:val="00EC50B9"/>
    <w:rsid w:val="00EC5402"/>
    <w:rsid w:val="00EC598A"/>
    <w:rsid w:val="00EC7771"/>
    <w:rsid w:val="00EC7B4E"/>
    <w:rsid w:val="00EC7EFB"/>
    <w:rsid w:val="00ED192C"/>
    <w:rsid w:val="00ED333E"/>
    <w:rsid w:val="00ED430B"/>
    <w:rsid w:val="00ED4762"/>
    <w:rsid w:val="00ED4DA4"/>
    <w:rsid w:val="00ED6094"/>
    <w:rsid w:val="00ED6873"/>
    <w:rsid w:val="00ED6975"/>
    <w:rsid w:val="00ED6DF3"/>
    <w:rsid w:val="00ED7C41"/>
    <w:rsid w:val="00EE0149"/>
    <w:rsid w:val="00EE0291"/>
    <w:rsid w:val="00EE064E"/>
    <w:rsid w:val="00EE0656"/>
    <w:rsid w:val="00EE28D7"/>
    <w:rsid w:val="00EE391A"/>
    <w:rsid w:val="00EE3ECD"/>
    <w:rsid w:val="00EE4256"/>
    <w:rsid w:val="00EE48FA"/>
    <w:rsid w:val="00EE5927"/>
    <w:rsid w:val="00EE6522"/>
    <w:rsid w:val="00EE6D2A"/>
    <w:rsid w:val="00EE7EF8"/>
    <w:rsid w:val="00EF165A"/>
    <w:rsid w:val="00EF348C"/>
    <w:rsid w:val="00EF3519"/>
    <w:rsid w:val="00EF3A51"/>
    <w:rsid w:val="00EF4C62"/>
    <w:rsid w:val="00EF5A91"/>
    <w:rsid w:val="00EF5A98"/>
    <w:rsid w:val="00EF6033"/>
    <w:rsid w:val="00EF6729"/>
    <w:rsid w:val="00EF76EE"/>
    <w:rsid w:val="00EF7774"/>
    <w:rsid w:val="00EF7A68"/>
    <w:rsid w:val="00EF7ED7"/>
    <w:rsid w:val="00F002EA"/>
    <w:rsid w:val="00F00456"/>
    <w:rsid w:val="00F00BE0"/>
    <w:rsid w:val="00F00F93"/>
    <w:rsid w:val="00F014C5"/>
    <w:rsid w:val="00F01D77"/>
    <w:rsid w:val="00F02B65"/>
    <w:rsid w:val="00F02E4A"/>
    <w:rsid w:val="00F030BC"/>
    <w:rsid w:val="00F03A4D"/>
    <w:rsid w:val="00F04681"/>
    <w:rsid w:val="00F04929"/>
    <w:rsid w:val="00F073F2"/>
    <w:rsid w:val="00F078B6"/>
    <w:rsid w:val="00F10302"/>
    <w:rsid w:val="00F11A5A"/>
    <w:rsid w:val="00F11E76"/>
    <w:rsid w:val="00F123CF"/>
    <w:rsid w:val="00F12CCD"/>
    <w:rsid w:val="00F138AA"/>
    <w:rsid w:val="00F13B52"/>
    <w:rsid w:val="00F13D81"/>
    <w:rsid w:val="00F1412B"/>
    <w:rsid w:val="00F14B0A"/>
    <w:rsid w:val="00F15144"/>
    <w:rsid w:val="00F162A1"/>
    <w:rsid w:val="00F16BF0"/>
    <w:rsid w:val="00F16CEB"/>
    <w:rsid w:val="00F2233F"/>
    <w:rsid w:val="00F23042"/>
    <w:rsid w:val="00F235A6"/>
    <w:rsid w:val="00F23F88"/>
    <w:rsid w:val="00F2403B"/>
    <w:rsid w:val="00F2448C"/>
    <w:rsid w:val="00F24F00"/>
    <w:rsid w:val="00F25132"/>
    <w:rsid w:val="00F251C1"/>
    <w:rsid w:val="00F27252"/>
    <w:rsid w:val="00F303F4"/>
    <w:rsid w:val="00F30FA2"/>
    <w:rsid w:val="00F31734"/>
    <w:rsid w:val="00F31A8E"/>
    <w:rsid w:val="00F32BBC"/>
    <w:rsid w:val="00F32BE3"/>
    <w:rsid w:val="00F32C6D"/>
    <w:rsid w:val="00F32FA1"/>
    <w:rsid w:val="00F332B3"/>
    <w:rsid w:val="00F33DCB"/>
    <w:rsid w:val="00F355AB"/>
    <w:rsid w:val="00F3580C"/>
    <w:rsid w:val="00F36F1E"/>
    <w:rsid w:val="00F40DD5"/>
    <w:rsid w:val="00F41C44"/>
    <w:rsid w:val="00F42341"/>
    <w:rsid w:val="00F42827"/>
    <w:rsid w:val="00F43AE0"/>
    <w:rsid w:val="00F43B26"/>
    <w:rsid w:val="00F44619"/>
    <w:rsid w:val="00F449A5"/>
    <w:rsid w:val="00F4549A"/>
    <w:rsid w:val="00F45862"/>
    <w:rsid w:val="00F464B0"/>
    <w:rsid w:val="00F46DA9"/>
    <w:rsid w:val="00F47080"/>
    <w:rsid w:val="00F501E0"/>
    <w:rsid w:val="00F50EA3"/>
    <w:rsid w:val="00F5204C"/>
    <w:rsid w:val="00F53869"/>
    <w:rsid w:val="00F53C84"/>
    <w:rsid w:val="00F549EC"/>
    <w:rsid w:val="00F55A4E"/>
    <w:rsid w:val="00F55CB9"/>
    <w:rsid w:val="00F56E38"/>
    <w:rsid w:val="00F57F9E"/>
    <w:rsid w:val="00F61892"/>
    <w:rsid w:val="00F61941"/>
    <w:rsid w:val="00F620A9"/>
    <w:rsid w:val="00F628C7"/>
    <w:rsid w:val="00F64CD4"/>
    <w:rsid w:val="00F64D22"/>
    <w:rsid w:val="00F654E1"/>
    <w:rsid w:val="00F65C4D"/>
    <w:rsid w:val="00F65CAC"/>
    <w:rsid w:val="00F675D4"/>
    <w:rsid w:val="00F67E0A"/>
    <w:rsid w:val="00F71B43"/>
    <w:rsid w:val="00F7305E"/>
    <w:rsid w:val="00F73A1F"/>
    <w:rsid w:val="00F73ACA"/>
    <w:rsid w:val="00F73F45"/>
    <w:rsid w:val="00F74CCC"/>
    <w:rsid w:val="00F75FA5"/>
    <w:rsid w:val="00F76147"/>
    <w:rsid w:val="00F77491"/>
    <w:rsid w:val="00F80692"/>
    <w:rsid w:val="00F80CD3"/>
    <w:rsid w:val="00F8244D"/>
    <w:rsid w:val="00F82555"/>
    <w:rsid w:val="00F8348D"/>
    <w:rsid w:val="00F84748"/>
    <w:rsid w:val="00F84B47"/>
    <w:rsid w:val="00F86647"/>
    <w:rsid w:val="00F86721"/>
    <w:rsid w:val="00F86851"/>
    <w:rsid w:val="00F8707A"/>
    <w:rsid w:val="00F87854"/>
    <w:rsid w:val="00F9056E"/>
    <w:rsid w:val="00F90B1E"/>
    <w:rsid w:val="00F91089"/>
    <w:rsid w:val="00F914AF"/>
    <w:rsid w:val="00F917A6"/>
    <w:rsid w:val="00F9381F"/>
    <w:rsid w:val="00F95C60"/>
    <w:rsid w:val="00F95CC7"/>
    <w:rsid w:val="00F974F9"/>
    <w:rsid w:val="00F979CA"/>
    <w:rsid w:val="00FA05F6"/>
    <w:rsid w:val="00FA1496"/>
    <w:rsid w:val="00FA14F0"/>
    <w:rsid w:val="00FA22A5"/>
    <w:rsid w:val="00FA29EA"/>
    <w:rsid w:val="00FA37E4"/>
    <w:rsid w:val="00FA60F8"/>
    <w:rsid w:val="00FA730F"/>
    <w:rsid w:val="00FA7641"/>
    <w:rsid w:val="00FB01B5"/>
    <w:rsid w:val="00FB04F0"/>
    <w:rsid w:val="00FB05FA"/>
    <w:rsid w:val="00FB129E"/>
    <w:rsid w:val="00FB1430"/>
    <w:rsid w:val="00FB16B8"/>
    <w:rsid w:val="00FB2244"/>
    <w:rsid w:val="00FB4BB6"/>
    <w:rsid w:val="00FB79D4"/>
    <w:rsid w:val="00FC0103"/>
    <w:rsid w:val="00FC01AE"/>
    <w:rsid w:val="00FC3091"/>
    <w:rsid w:val="00FC3764"/>
    <w:rsid w:val="00FC3937"/>
    <w:rsid w:val="00FC5592"/>
    <w:rsid w:val="00FC59BE"/>
    <w:rsid w:val="00FC602F"/>
    <w:rsid w:val="00FC6224"/>
    <w:rsid w:val="00FC628E"/>
    <w:rsid w:val="00FC764C"/>
    <w:rsid w:val="00FD0181"/>
    <w:rsid w:val="00FD1072"/>
    <w:rsid w:val="00FD27ED"/>
    <w:rsid w:val="00FD4422"/>
    <w:rsid w:val="00FD4827"/>
    <w:rsid w:val="00FD52E4"/>
    <w:rsid w:val="00FD5451"/>
    <w:rsid w:val="00FD6023"/>
    <w:rsid w:val="00FD70D8"/>
    <w:rsid w:val="00FE0AC3"/>
    <w:rsid w:val="00FE151D"/>
    <w:rsid w:val="00FE1A79"/>
    <w:rsid w:val="00FE1AD6"/>
    <w:rsid w:val="00FE1F96"/>
    <w:rsid w:val="00FE2306"/>
    <w:rsid w:val="00FE2592"/>
    <w:rsid w:val="00FE3631"/>
    <w:rsid w:val="00FE3F80"/>
    <w:rsid w:val="00FE52DE"/>
    <w:rsid w:val="00FE5866"/>
    <w:rsid w:val="00FF0312"/>
    <w:rsid w:val="00FF2716"/>
    <w:rsid w:val="00FF35CC"/>
    <w:rsid w:val="00FF3C0C"/>
    <w:rsid w:val="00FF3C26"/>
    <w:rsid w:val="00FF4319"/>
    <w:rsid w:val="00FF5F33"/>
    <w:rsid w:val="00FF65A5"/>
    <w:rsid w:val="00FF680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0A93"/>
  <w15:chartTrackingRefBased/>
  <w15:docId w15:val="{3768D929-B7A5-4D59-87C9-78D36FA7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30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30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3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3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3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3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3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3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30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30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01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873"/>
  </w:style>
  <w:style w:type="paragraph" w:styleId="Pieddepage">
    <w:name w:val="footer"/>
    <w:basedOn w:val="Normal"/>
    <w:link w:val="PieddepageCar"/>
    <w:uiPriority w:val="99"/>
    <w:unhideWhenUsed/>
    <w:rsid w:val="00ED6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a9871-a7cb-4869-85c5-8193d22d6df0">
      <Terms xmlns="http://schemas.microsoft.com/office/infopath/2007/PartnerControls"/>
    </lcf76f155ced4ddcb4097134ff3c332f>
    <TaxCatchAll xmlns="5cbe3ca9-8153-466b-9221-fefa8d08f8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292BC520C3A44AA2D74C42FC0E0D5" ma:contentTypeVersion="16" ma:contentTypeDescription="Crée un document." ma:contentTypeScope="" ma:versionID="c0b874dd08f82fa76306d1f3c436a5e4">
  <xsd:schema xmlns:xsd="http://www.w3.org/2001/XMLSchema" xmlns:xs="http://www.w3.org/2001/XMLSchema" xmlns:p="http://schemas.microsoft.com/office/2006/metadata/properties" xmlns:ns2="5cbe3ca9-8153-466b-9221-fefa8d08f85d" xmlns:ns3="e58a9871-a7cb-4869-85c5-8193d22d6df0" targetNamespace="http://schemas.microsoft.com/office/2006/metadata/properties" ma:root="true" ma:fieldsID="dbba368a93409b8e1103df3d503fbacb" ns2:_="" ns3:_="">
    <xsd:import namespace="5cbe3ca9-8153-466b-9221-fefa8d08f85d"/>
    <xsd:import namespace="e58a9871-a7cb-4869-85c5-8193d22d6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3ca9-8153-466b-9221-fefa8d08f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d05c7d5-2eee-4e4e-bb0b-1c8cb110e279}" ma:internalName="TaxCatchAll" ma:showField="CatchAllData" ma:web="5cbe3ca9-8153-466b-9221-fefa8d08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871-a7cb-4869-85c5-8193d22d6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03918d-950f-4e4d-9c18-842b8ab65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1FB46-D4B6-4675-8716-5E51B33A75CC}">
  <ds:schemaRefs>
    <ds:schemaRef ds:uri="http://schemas.microsoft.com/office/2006/metadata/properties"/>
    <ds:schemaRef ds:uri="http://schemas.microsoft.com/office/infopath/2007/PartnerControls"/>
    <ds:schemaRef ds:uri="e58a9871-a7cb-4869-85c5-8193d22d6df0"/>
    <ds:schemaRef ds:uri="5cbe3ca9-8153-466b-9221-fefa8d08f85d"/>
  </ds:schemaRefs>
</ds:datastoreItem>
</file>

<file path=customXml/itemProps2.xml><?xml version="1.0" encoding="utf-8"?>
<ds:datastoreItem xmlns:ds="http://schemas.openxmlformats.org/officeDocument/2006/customXml" ds:itemID="{1B447DC3-0D6E-48FD-84DC-4F84C6CD5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754A-9B77-4B9C-B2D4-4C872DA90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3ca9-8153-466b-9221-fefa8d08f85d"/>
    <ds:schemaRef ds:uri="e58a9871-a7cb-4869-85c5-8193d22d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Cyril</dc:creator>
  <cp:keywords/>
  <dc:description/>
  <cp:lastModifiedBy>SIMON Cyril</cp:lastModifiedBy>
  <cp:revision>2</cp:revision>
  <dcterms:created xsi:type="dcterms:W3CDTF">2026-05-22T15:46:00Z</dcterms:created>
  <dcterms:modified xsi:type="dcterms:W3CDTF">2026-05-22T15:46:00Z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0x010100CEF292BC520C3A44AA2D74C42FC0E0D5</vt:lpwstr>
  </property>
  <property fmtid="{D5CDD505-2E9C-101B-9397-08002B2CF9AE}" pid="3" name="MediaServiceImageTags">
    <vt:lpwstr/>
  </property>
</Properties>
</file>